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7F83" w14:textId="77AB7A71" w:rsidR="00E811B6" w:rsidRDefault="001574FC" w:rsidP="008D5C1B">
      <w:pPr>
        <w:pStyle w:val="BodyText"/>
        <w:ind w:right="595"/>
        <w:jc w:val="left"/>
        <w:rPr>
          <w:rFonts w:ascii="Arial" w:hAnsi="Arial" w:cs="Arial"/>
          <w:sz w:val="22"/>
          <w:szCs w:val="22"/>
        </w:rPr>
      </w:pPr>
      <w:r>
        <w:rPr>
          <w:noProof/>
        </w:rPr>
        <w:drawing>
          <wp:inline distT="0" distB="0" distL="0" distR="0" wp14:anchorId="48289C27" wp14:editId="08852DC7">
            <wp:extent cx="2400300" cy="971550"/>
            <wp:effectExtent l="0" t="0" r="0" b="0"/>
            <wp:docPr id="25" name="Picture 1" descr="Richmond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Richmondshire District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971550"/>
                    </a:xfrm>
                    <a:prstGeom prst="rect">
                      <a:avLst/>
                    </a:prstGeom>
                    <a:noFill/>
                    <a:ln>
                      <a:noFill/>
                    </a:ln>
                  </pic:spPr>
                </pic:pic>
              </a:graphicData>
            </a:graphic>
          </wp:inline>
        </w:drawing>
      </w:r>
    </w:p>
    <w:p w14:paraId="21F510FA" w14:textId="77777777" w:rsidR="00037263" w:rsidRDefault="00037263" w:rsidP="00197608">
      <w:pPr>
        <w:tabs>
          <w:tab w:val="left" w:pos="9923"/>
        </w:tabs>
        <w:ind w:right="1445"/>
        <w:rPr>
          <w:b/>
          <w:sz w:val="24"/>
          <w:szCs w:val="24"/>
        </w:rPr>
      </w:pPr>
    </w:p>
    <w:p w14:paraId="2414734B" w14:textId="77777777" w:rsidR="001574FC" w:rsidRDefault="001574FC" w:rsidP="001574FC">
      <w:pPr>
        <w:pStyle w:val="Heading1"/>
      </w:pPr>
      <w:proofErr w:type="spellStart"/>
      <w:r>
        <w:t>Richmondshire</w:t>
      </w:r>
      <w:proofErr w:type="spellEnd"/>
      <w:r>
        <w:t xml:space="preserve"> Play Park Fund </w:t>
      </w:r>
      <w:r w:rsidRPr="003F3767">
        <w:t>2021-2022</w:t>
      </w:r>
    </w:p>
    <w:p w14:paraId="519901F0" w14:textId="77777777" w:rsidR="00037263" w:rsidRDefault="00037263" w:rsidP="00197608">
      <w:pPr>
        <w:tabs>
          <w:tab w:val="left" w:pos="9923"/>
        </w:tabs>
        <w:ind w:right="1445"/>
        <w:rPr>
          <w:b/>
          <w:sz w:val="24"/>
          <w:szCs w:val="24"/>
        </w:rPr>
      </w:pPr>
    </w:p>
    <w:p w14:paraId="1EC173D8" w14:textId="27A0941A" w:rsidR="000E37C9" w:rsidRPr="004A3DD0" w:rsidRDefault="001574FC" w:rsidP="004A3DD0">
      <w:pPr>
        <w:pStyle w:val="Heading1"/>
      </w:pPr>
      <w:r>
        <w:t>Application and Guidance for Applicants</w:t>
      </w:r>
    </w:p>
    <w:p w14:paraId="7E85EA40" w14:textId="7E1ADA9B" w:rsidR="00197608" w:rsidRPr="00037263" w:rsidRDefault="00197608" w:rsidP="001574FC">
      <w:pPr>
        <w:pStyle w:val="Heading2"/>
      </w:pPr>
      <w:r w:rsidRPr="00037263">
        <w:t>The</w:t>
      </w:r>
      <w:r w:rsidR="001574FC">
        <w:t xml:space="preserve"> p</w:t>
      </w:r>
      <w:r w:rsidRPr="00037263">
        <w:t xml:space="preserve">urpose of the </w:t>
      </w:r>
      <w:r w:rsidR="001574FC">
        <w:t>s</w:t>
      </w:r>
      <w:r w:rsidRPr="00037263">
        <w:t>cheme</w:t>
      </w:r>
    </w:p>
    <w:p w14:paraId="7278A6B6" w14:textId="77777777" w:rsidR="008F20C7" w:rsidRPr="00037263" w:rsidRDefault="008F20C7" w:rsidP="00142E0F">
      <w:pPr>
        <w:tabs>
          <w:tab w:val="left" w:pos="9923"/>
        </w:tabs>
        <w:ind w:right="624"/>
        <w:rPr>
          <w:b/>
          <w:sz w:val="24"/>
          <w:szCs w:val="24"/>
        </w:rPr>
      </w:pPr>
    </w:p>
    <w:p w14:paraId="19A091ED" w14:textId="77777777" w:rsidR="00197608" w:rsidRDefault="00197608" w:rsidP="00142E0F">
      <w:pPr>
        <w:tabs>
          <w:tab w:val="left" w:pos="9923"/>
        </w:tabs>
        <w:ind w:right="624"/>
        <w:rPr>
          <w:sz w:val="24"/>
          <w:szCs w:val="24"/>
        </w:rPr>
      </w:pPr>
      <w:r w:rsidRPr="00037263">
        <w:rPr>
          <w:sz w:val="24"/>
          <w:szCs w:val="24"/>
        </w:rPr>
        <w:t xml:space="preserve">The </w:t>
      </w:r>
      <w:proofErr w:type="spellStart"/>
      <w:r w:rsidRPr="00037263">
        <w:rPr>
          <w:sz w:val="24"/>
          <w:szCs w:val="24"/>
        </w:rPr>
        <w:t>Richmondshire</w:t>
      </w:r>
      <w:proofErr w:type="spellEnd"/>
      <w:r w:rsidRPr="00037263">
        <w:rPr>
          <w:sz w:val="24"/>
          <w:szCs w:val="24"/>
        </w:rPr>
        <w:t xml:space="preserve"> </w:t>
      </w:r>
      <w:r w:rsidR="00352224">
        <w:rPr>
          <w:sz w:val="24"/>
          <w:szCs w:val="24"/>
        </w:rPr>
        <w:t xml:space="preserve">Play Park </w:t>
      </w:r>
      <w:r w:rsidRPr="00037263">
        <w:rPr>
          <w:sz w:val="24"/>
          <w:szCs w:val="24"/>
        </w:rPr>
        <w:t xml:space="preserve">Fund </w:t>
      </w:r>
      <w:r w:rsidR="00352224">
        <w:rPr>
          <w:sz w:val="24"/>
          <w:szCs w:val="24"/>
        </w:rPr>
        <w:t>h</w:t>
      </w:r>
      <w:r w:rsidRPr="00037263">
        <w:rPr>
          <w:sz w:val="24"/>
          <w:szCs w:val="24"/>
        </w:rPr>
        <w:t xml:space="preserve">as been established to </w:t>
      </w:r>
      <w:r w:rsidR="00352224">
        <w:rPr>
          <w:sz w:val="24"/>
          <w:szCs w:val="24"/>
        </w:rPr>
        <w:t>enable the improvement of play facilities throughout the district in close consultation with Town Councils, Parish Councils and formerly constituted voluntary groups.</w:t>
      </w:r>
    </w:p>
    <w:p w14:paraId="400AE3AD" w14:textId="77777777" w:rsidR="00352224" w:rsidRDefault="00352224" w:rsidP="00142E0F">
      <w:pPr>
        <w:tabs>
          <w:tab w:val="left" w:pos="9923"/>
        </w:tabs>
        <w:ind w:right="624"/>
        <w:rPr>
          <w:sz w:val="24"/>
          <w:szCs w:val="24"/>
        </w:rPr>
      </w:pPr>
    </w:p>
    <w:p w14:paraId="7CCD2E9F" w14:textId="77777777" w:rsidR="00AF0AEF" w:rsidRDefault="00352224" w:rsidP="00AF0AEF">
      <w:pPr>
        <w:tabs>
          <w:tab w:val="left" w:pos="9923"/>
        </w:tabs>
        <w:ind w:right="624"/>
        <w:rPr>
          <w:sz w:val="24"/>
          <w:szCs w:val="24"/>
        </w:rPr>
      </w:pPr>
      <w:r>
        <w:rPr>
          <w:sz w:val="24"/>
          <w:szCs w:val="24"/>
        </w:rPr>
        <w:t xml:space="preserve">By enabling the improvement of play </w:t>
      </w:r>
      <w:proofErr w:type="gramStart"/>
      <w:r>
        <w:rPr>
          <w:sz w:val="24"/>
          <w:szCs w:val="24"/>
        </w:rPr>
        <w:t>provision</w:t>
      </w:r>
      <w:proofErr w:type="gramEnd"/>
      <w:r>
        <w:rPr>
          <w:sz w:val="24"/>
          <w:szCs w:val="24"/>
        </w:rPr>
        <w:t xml:space="preserve"> the fund will enable the Council to work towards two of our key priorities set out in our Council Plan 2019 – 2023</w:t>
      </w:r>
      <w:r w:rsidR="00AF0AEF">
        <w:rPr>
          <w:sz w:val="24"/>
          <w:szCs w:val="24"/>
        </w:rPr>
        <w:t>:</w:t>
      </w:r>
    </w:p>
    <w:p w14:paraId="6682949A" w14:textId="77777777" w:rsidR="00AF0AEF" w:rsidRDefault="003F5D67" w:rsidP="00AF0AEF">
      <w:pPr>
        <w:numPr>
          <w:ilvl w:val="0"/>
          <w:numId w:val="12"/>
        </w:numPr>
        <w:tabs>
          <w:tab w:val="left" w:pos="0"/>
        </w:tabs>
        <w:ind w:right="624"/>
        <w:rPr>
          <w:sz w:val="24"/>
          <w:szCs w:val="24"/>
        </w:rPr>
      </w:pPr>
      <w:r w:rsidRPr="003F5D67">
        <w:rPr>
          <w:i/>
          <w:iCs/>
          <w:sz w:val="24"/>
          <w:szCs w:val="24"/>
        </w:rPr>
        <w:t>Working with Our Communities</w:t>
      </w:r>
      <w:r>
        <w:rPr>
          <w:sz w:val="24"/>
          <w:szCs w:val="24"/>
        </w:rPr>
        <w:t xml:space="preserve">….to meet their local </w:t>
      </w:r>
      <w:proofErr w:type="gramStart"/>
      <w:r>
        <w:rPr>
          <w:sz w:val="24"/>
          <w:szCs w:val="24"/>
        </w:rPr>
        <w:t>needs</w:t>
      </w:r>
      <w:proofErr w:type="gramEnd"/>
      <w:r>
        <w:rPr>
          <w:sz w:val="24"/>
          <w:szCs w:val="24"/>
        </w:rPr>
        <w:t xml:space="preserve">  </w:t>
      </w:r>
    </w:p>
    <w:p w14:paraId="3A8BC81D" w14:textId="77777777" w:rsidR="00AF0AEF" w:rsidRDefault="003F5D67" w:rsidP="00AF0AEF">
      <w:pPr>
        <w:numPr>
          <w:ilvl w:val="0"/>
          <w:numId w:val="12"/>
        </w:numPr>
        <w:tabs>
          <w:tab w:val="left" w:pos="0"/>
        </w:tabs>
        <w:ind w:right="624"/>
        <w:rPr>
          <w:sz w:val="24"/>
          <w:szCs w:val="24"/>
        </w:rPr>
      </w:pPr>
      <w:r w:rsidRPr="003F5D67">
        <w:rPr>
          <w:i/>
          <w:iCs/>
          <w:sz w:val="24"/>
          <w:szCs w:val="24"/>
        </w:rPr>
        <w:t>Providing a Healthy Environment</w:t>
      </w:r>
      <w:r>
        <w:rPr>
          <w:sz w:val="24"/>
          <w:szCs w:val="24"/>
        </w:rPr>
        <w:t xml:space="preserve"> </w:t>
      </w:r>
      <w:proofErr w:type="gramStart"/>
      <w:r>
        <w:rPr>
          <w:sz w:val="24"/>
          <w:szCs w:val="24"/>
        </w:rPr>
        <w:t>….promoting</w:t>
      </w:r>
      <w:proofErr w:type="gramEnd"/>
      <w:r>
        <w:rPr>
          <w:sz w:val="24"/>
          <w:szCs w:val="24"/>
        </w:rPr>
        <w:t xml:space="preserve"> sport, leisure and cultural activities in the district</w:t>
      </w:r>
    </w:p>
    <w:p w14:paraId="1F88D728" w14:textId="77777777" w:rsidR="007A0E5C" w:rsidRPr="00AF0AEF" w:rsidRDefault="007A0E5C" w:rsidP="007A0E5C">
      <w:pPr>
        <w:tabs>
          <w:tab w:val="left" w:pos="0"/>
        </w:tabs>
        <w:ind w:left="720" w:right="624"/>
        <w:rPr>
          <w:sz w:val="24"/>
          <w:szCs w:val="24"/>
        </w:rPr>
      </w:pPr>
    </w:p>
    <w:p w14:paraId="694D18F3" w14:textId="190C871C" w:rsidR="004D087E" w:rsidRDefault="004D087E" w:rsidP="00142E0F">
      <w:pPr>
        <w:tabs>
          <w:tab w:val="left" w:pos="9923"/>
        </w:tabs>
        <w:ind w:right="624"/>
        <w:rPr>
          <w:sz w:val="24"/>
          <w:szCs w:val="24"/>
        </w:rPr>
      </w:pPr>
      <w:r>
        <w:rPr>
          <w:sz w:val="24"/>
          <w:szCs w:val="24"/>
        </w:rPr>
        <w:t>A total of £</w:t>
      </w:r>
      <w:r w:rsidR="003F5D67">
        <w:rPr>
          <w:sz w:val="24"/>
          <w:szCs w:val="24"/>
        </w:rPr>
        <w:t>2</w:t>
      </w:r>
      <w:r>
        <w:rPr>
          <w:sz w:val="24"/>
          <w:szCs w:val="24"/>
        </w:rPr>
        <w:t xml:space="preserve">50,000 has been set aside </w:t>
      </w:r>
      <w:r w:rsidR="003F5D67">
        <w:rPr>
          <w:sz w:val="24"/>
          <w:szCs w:val="24"/>
        </w:rPr>
        <w:t>to fund the project</w:t>
      </w:r>
      <w:r>
        <w:rPr>
          <w:sz w:val="24"/>
          <w:szCs w:val="24"/>
        </w:rPr>
        <w:t xml:space="preserve">, with </w:t>
      </w:r>
      <w:r w:rsidR="003F5D67">
        <w:rPr>
          <w:sz w:val="24"/>
          <w:szCs w:val="24"/>
        </w:rPr>
        <w:t>a maximum of</w:t>
      </w:r>
      <w:r>
        <w:rPr>
          <w:sz w:val="24"/>
          <w:szCs w:val="24"/>
        </w:rPr>
        <w:t xml:space="preserve"> £10,000 </w:t>
      </w:r>
      <w:r w:rsidR="003F5D67">
        <w:rPr>
          <w:sz w:val="24"/>
          <w:szCs w:val="24"/>
        </w:rPr>
        <w:t>available per play park.</w:t>
      </w:r>
      <w:r>
        <w:rPr>
          <w:sz w:val="24"/>
          <w:szCs w:val="24"/>
        </w:rPr>
        <w:t xml:space="preserve"> </w:t>
      </w:r>
      <w:r w:rsidR="003F5D67">
        <w:rPr>
          <w:sz w:val="24"/>
          <w:szCs w:val="24"/>
        </w:rPr>
        <w:t>Because funding is limited a</w:t>
      </w:r>
      <w:r>
        <w:rPr>
          <w:sz w:val="24"/>
          <w:szCs w:val="24"/>
        </w:rPr>
        <w:t>pplication</w:t>
      </w:r>
      <w:r w:rsidR="00A33EA7">
        <w:rPr>
          <w:sz w:val="24"/>
          <w:szCs w:val="24"/>
        </w:rPr>
        <w:t>s</w:t>
      </w:r>
      <w:r>
        <w:rPr>
          <w:sz w:val="24"/>
          <w:szCs w:val="24"/>
        </w:rPr>
        <w:t xml:space="preserve"> will be </w:t>
      </w:r>
      <w:r w:rsidR="003F5D67">
        <w:rPr>
          <w:sz w:val="24"/>
          <w:szCs w:val="24"/>
        </w:rPr>
        <w:t xml:space="preserve">dealt with on a </w:t>
      </w:r>
      <w:r w:rsidR="003F5D67" w:rsidRPr="003F5D67">
        <w:rPr>
          <w:i/>
          <w:iCs/>
          <w:sz w:val="24"/>
          <w:szCs w:val="24"/>
        </w:rPr>
        <w:t>first come, first served</w:t>
      </w:r>
      <w:r w:rsidR="003F5D67">
        <w:rPr>
          <w:sz w:val="24"/>
          <w:szCs w:val="24"/>
        </w:rPr>
        <w:t xml:space="preserve"> basis – this means that applications received after the </w:t>
      </w:r>
      <w:proofErr w:type="gramStart"/>
      <w:r w:rsidR="003F5D67">
        <w:rPr>
          <w:sz w:val="24"/>
          <w:szCs w:val="24"/>
        </w:rPr>
        <w:t>4</w:t>
      </w:r>
      <w:r w:rsidR="003F5D67" w:rsidRPr="003F5D67">
        <w:rPr>
          <w:sz w:val="24"/>
          <w:szCs w:val="24"/>
          <w:vertAlign w:val="superscript"/>
        </w:rPr>
        <w:t>th</w:t>
      </w:r>
      <w:proofErr w:type="gramEnd"/>
      <w:r w:rsidR="003F5D67">
        <w:rPr>
          <w:sz w:val="24"/>
          <w:szCs w:val="24"/>
        </w:rPr>
        <w:t xml:space="preserve"> May 2021 will be dealt with in date order until committed spending total</w:t>
      </w:r>
      <w:r w:rsidR="00086891">
        <w:rPr>
          <w:sz w:val="24"/>
          <w:szCs w:val="24"/>
        </w:rPr>
        <w:t>s</w:t>
      </w:r>
      <w:r w:rsidR="003F5D67">
        <w:rPr>
          <w:sz w:val="24"/>
          <w:szCs w:val="24"/>
        </w:rPr>
        <w:t xml:space="preserve"> £250,000.</w:t>
      </w:r>
      <w:r>
        <w:rPr>
          <w:sz w:val="24"/>
          <w:szCs w:val="24"/>
        </w:rPr>
        <w:t xml:space="preserve"> </w:t>
      </w:r>
    </w:p>
    <w:p w14:paraId="1E2EAE7F" w14:textId="5A05658C" w:rsidR="00894B2E" w:rsidRDefault="00894B2E" w:rsidP="00197608">
      <w:pPr>
        <w:tabs>
          <w:tab w:val="left" w:pos="9923"/>
        </w:tabs>
        <w:ind w:right="1445"/>
        <w:rPr>
          <w:noProof/>
          <w:sz w:val="24"/>
          <w:szCs w:val="24"/>
        </w:rPr>
      </w:pPr>
    </w:p>
    <w:p w14:paraId="337F62E7" w14:textId="77777777" w:rsidR="00197608" w:rsidRPr="00037263" w:rsidRDefault="00197608" w:rsidP="001574FC">
      <w:pPr>
        <w:pStyle w:val="Heading2"/>
      </w:pPr>
      <w:r w:rsidRPr="00037263">
        <w:t>Eligibility</w:t>
      </w:r>
    </w:p>
    <w:p w14:paraId="390214FB" w14:textId="77777777" w:rsidR="008F20C7" w:rsidRPr="00037263" w:rsidRDefault="008F20C7" w:rsidP="00142E0F">
      <w:pPr>
        <w:tabs>
          <w:tab w:val="left" w:pos="9923"/>
        </w:tabs>
        <w:ind w:right="567"/>
        <w:rPr>
          <w:b/>
          <w:sz w:val="24"/>
          <w:szCs w:val="24"/>
        </w:rPr>
      </w:pPr>
    </w:p>
    <w:p w14:paraId="1FEBAB97" w14:textId="77777777" w:rsidR="00197608" w:rsidRPr="00037263" w:rsidRDefault="003F5D67" w:rsidP="00142E0F">
      <w:pPr>
        <w:numPr>
          <w:ilvl w:val="0"/>
          <w:numId w:val="3"/>
        </w:numPr>
        <w:tabs>
          <w:tab w:val="left" w:pos="9923"/>
        </w:tabs>
        <w:ind w:right="567"/>
        <w:rPr>
          <w:sz w:val="24"/>
          <w:szCs w:val="24"/>
        </w:rPr>
      </w:pPr>
      <w:r>
        <w:rPr>
          <w:sz w:val="24"/>
          <w:szCs w:val="24"/>
        </w:rPr>
        <w:t>A</w:t>
      </w:r>
      <w:r w:rsidR="00197608" w:rsidRPr="00037263">
        <w:rPr>
          <w:sz w:val="24"/>
          <w:szCs w:val="24"/>
        </w:rPr>
        <w:t xml:space="preserve"> maximum of </w:t>
      </w:r>
      <w:r w:rsidR="00197608" w:rsidRPr="00037263">
        <w:rPr>
          <w:b/>
          <w:sz w:val="24"/>
          <w:szCs w:val="24"/>
        </w:rPr>
        <w:t>£</w:t>
      </w:r>
      <w:r w:rsidR="001E2CA8" w:rsidRPr="00037263">
        <w:rPr>
          <w:b/>
          <w:sz w:val="24"/>
          <w:szCs w:val="24"/>
        </w:rPr>
        <w:t>1</w:t>
      </w:r>
      <w:r>
        <w:rPr>
          <w:b/>
          <w:sz w:val="24"/>
          <w:szCs w:val="24"/>
        </w:rPr>
        <w:t>0</w:t>
      </w:r>
      <w:r w:rsidR="001E2CA8" w:rsidRPr="00037263">
        <w:rPr>
          <w:b/>
          <w:sz w:val="24"/>
          <w:szCs w:val="24"/>
        </w:rPr>
        <w:t>,0</w:t>
      </w:r>
      <w:r w:rsidR="00197608" w:rsidRPr="00037263">
        <w:rPr>
          <w:b/>
          <w:sz w:val="24"/>
          <w:szCs w:val="24"/>
        </w:rPr>
        <w:t>00</w:t>
      </w:r>
      <w:r w:rsidR="00197608" w:rsidRPr="00037263">
        <w:rPr>
          <w:sz w:val="24"/>
          <w:szCs w:val="24"/>
        </w:rPr>
        <w:t xml:space="preserve"> per </w:t>
      </w:r>
      <w:r>
        <w:rPr>
          <w:sz w:val="24"/>
          <w:szCs w:val="24"/>
        </w:rPr>
        <w:t xml:space="preserve">play park can be awarded and there is </w:t>
      </w:r>
      <w:r w:rsidRPr="00BA7BA4">
        <w:rPr>
          <w:b/>
          <w:bCs/>
          <w:sz w:val="24"/>
          <w:szCs w:val="24"/>
        </w:rPr>
        <w:t>no requirement for match funding</w:t>
      </w:r>
      <w:r>
        <w:rPr>
          <w:sz w:val="24"/>
          <w:szCs w:val="24"/>
        </w:rPr>
        <w:t xml:space="preserve">. </w:t>
      </w:r>
      <w:r w:rsidR="00197608" w:rsidRPr="00037263">
        <w:rPr>
          <w:sz w:val="24"/>
          <w:szCs w:val="24"/>
        </w:rPr>
        <w:t xml:space="preserve"> </w:t>
      </w:r>
    </w:p>
    <w:p w14:paraId="2F22817E" w14:textId="77777777" w:rsidR="00197608" w:rsidRPr="00037263" w:rsidRDefault="003F5D67" w:rsidP="00142E0F">
      <w:pPr>
        <w:numPr>
          <w:ilvl w:val="0"/>
          <w:numId w:val="3"/>
        </w:numPr>
        <w:tabs>
          <w:tab w:val="left" w:pos="9923"/>
        </w:tabs>
        <w:ind w:right="567"/>
        <w:rPr>
          <w:sz w:val="24"/>
          <w:szCs w:val="24"/>
        </w:rPr>
      </w:pPr>
      <w:r>
        <w:rPr>
          <w:sz w:val="24"/>
          <w:szCs w:val="24"/>
        </w:rPr>
        <w:t xml:space="preserve">Applications will only be considered by Town Councils, Parish Councils and formerly constituted </w:t>
      </w:r>
      <w:r w:rsidR="0068768B">
        <w:rPr>
          <w:sz w:val="24"/>
          <w:szCs w:val="24"/>
        </w:rPr>
        <w:t>voluntary groups.</w:t>
      </w:r>
      <w:r>
        <w:rPr>
          <w:sz w:val="24"/>
          <w:szCs w:val="24"/>
        </w:rPr>
        <w:t xml:space="preserve"> </w:t>
      </w:r>
      <w:r w:rsidR="00197608" w:rsidRPr="00037263">
        <w:rPr>
          <w:sz w:val="24"/>
          <w:szCs w:val="24"/>
        </w:rPr>
        <w:t xml:space="preserve"> </w:t>
      </w:r>
      <w:r w:rsidR="00726560">
        <w:rPr>
          <w:sz w:val="24"/>
          <w:szCs w:val="24"/>
        </w:rPr>
        <w:t xml:space="preserve"> </w:t>
      </w:r>
    </w:p>
    <w:p w14:paraId="59CE9D1B" w14:textId="77777777" w:rsidR="00197608" w:rsidRPr="00037263" w:rsidRDefault="00197608" w:rsidP="00142E0F">
      <w:pPr>
        <w:numPr>
          <w:ilvl w:val="0"/>
          <w:numId w:val="3"/>
        </w:numPr>
        <w:tabs>
          <w:tab w:val="left" w:pos="9923"/>
        </w:tabs>
        <w:ind w:right="567"/>
        <w:rPr>
          <w:sz w:val="24"/>
          <w:szCs w:val="24"/>
        </w:rPr>
      </w:pPr>
      <w:r w:rsidRPr="00037263">
        <w:rPr>
          <w:sz w:val="24"/>
          <w:szCs w:val="24"/>
        </w:rPr>
        <w:t xml:space="preserve">Applicants must be able to clearly </w:t>
      </w:r>
      <w:r w:rsidR="0068768B">
        <w:rPr>
          <w:sz w:val="24"/>
          <w:szCs w:val="24"/>
        </w:rPr>
        <w:t xml:space="preserve">identify the play park or play area to benefit from funding, give details of the proposed improvements and, where applicable, show different components of the bid </w:t>
      </w:r>
      <w:proofErr w:type="gramStart"/>
      <w:r w:rsidR="0068768B">
        <w:rPr>
          <w:sz w:val="24"/>
          <w:szCs w:val="24"/>
        </w:rPr>
        <w:t>e.g.</w:t>
      </w:r>
      <w:proofErr w:type="gramEnd"/>
      <w:r w:rsidR="0068768B">
        <w:rPr>
          <w:sz w:val="24"/>
          <w:szCs w:val="24"/>
        </w:rPr>
        <w:t xml:space="preserve"> a new slide and a renovated soft play area     </w:t>
      </w:r>
      <w:r w:rsidRPr="00037263">
        <w:rPr>
          <w:sz w:val="24"/>
          <w:szCs w:val="24"/>
        </w:rPr>
        <w:t xml:space="preserve"> </w:t>
      </w:r>
      <w:r w:rsidR="00726560">
        <w:rPr>
          <w:sz w:val="24"/>
          <w:szCs w:val="24"/>
        </w:rPr>
        <w:t xml:space="preserve"> </w:t>
      </w:r>
    </w:p>
    <w:p w14:paraId="666E08F2" w14:textId="77777777" w:rsidR="004D087E" w:rsidRPr="00FC6EA1" w:rsidRDefault="00197608" w:rsidP="00142E0F">
      <w:pPr>
        <w:numPr>
          <w:ilvl w:val="0"/>
          <w:numId w:val="3"/>
        </w:numPr>
        <w:tabs>
          <w:tab w:val="left" w:pos="9923"/>
        </w:tabs>
        <w:ind w:right="567"/>
        <w:rPr>
          <w:sz w:val="24"/>
          <w:szCs w:val="24"/>
        </w:rPr>
      </w:pPr>
      <w:r w:rsidRPr="00FC6EA1">
        <w:rPr>
          <w:sz w:val="24"/>
          <w:szCs w:val="24"/>
        </w:rPr>
        <w:t xml:space="preserve">The </w:t>
      </w:r>
      <w:r w:rsidR="0068768B" w:rsidRPr="00FC6EA1">
        <w:rPr>
          <w:sz w:val="24"/>
          <w:szCs w:val="24"/>
        </w:rPr>
        <w:t xml:space="preserve">total cost of the improvements can exceed £10,000 where the organisation can access other funding but </w:t>
      </w:r>
      <w:r w:rsidR="0068768B" w:rsidRPr="00FC6EA1">
        <w:rPr>
          <w:b/>
          <w:bCs/>
          <w:sz w:val="24"/>
          <w:szCs w:val="24"/>
        </w:rPr>
        <w:t>no more than £10,000 can be funded</w:t>
      </w:r>
      <w:r w:rsidR="0068768B" w:rsidRPr="00FC6EA1">
        <w:rPr>
          <w:sz w:val="24"/>
          <w:szCs w:val="24"/>
        </w:rPr>
        <w:t xml:space="preserve"> from this fund.   </w:t>
      </w:r>
    </w:p>
    <w:p w14:paraId="265A1A96" w14:textId="77777777" w:rsidR="00197608" w:rsidRPr="00FC6EA1" w:rsidRDefault="00197608" w:rsidP="00142E0F">
      <w:pPr>
        <w:numPr>
          <w:ilvl w:val="0"/>
          <w:numId w:val="3"/>
        </w:numPr>
        <w:tabs>
          <w:tab w:val="left" w:pos="9923"/>
        </w:tabs>
        <w:ind w:right="567"/>
        <w:rPr>
          <w:sz w:val="24"/>
          <w:szCs w:val="24"/>
        </w:rPr>
      </w:pPr>
      <w:r w:rsidRPr="00FC6EA1">
        <w:rPr>
          <w:sz w:val="24"/>
          <w:szCs w:val="24"/>
        </w:rPr>
        <w:t xml:space="preserve">The project </w:t>
      </w:r>
      <w:r w:rsidRPr="00FC6EA1">
        <w:rPr>
          <w:b/>
          <w:bCs/>
          <w:sz w:val="24"/>
          <w:szCs w:val="24"/>
        </w:rPr>
        <w:t xml:space="preserve">must be completed </w:t>
      </w:r>
      <w:r w:rsidR="0068768B" w:rsidRPr="00FC6EA1">
        <w:rPr>
          <w:b/>
          <w:bCs/>
          <w:sz w:val="24"/>
          <w:szCs w:val="24"/>
        </w:rPr>
        <w:t>within 6 months of the application</w:t>
      </w:r>
      <w:r w:rsidR="0068768B" w:rsidRPr="00FC6EA1">
        <w:rPr>
          <w:sz w:val="24"/>
          <w:szCs w:val="24"/>
        </w:rPr>
        <w:t xml:space="preserve"> being </w:t>
      </w:r>
      <w:proofErr w:type="gramStart"/>
      <w:r w:rsidR="0068768B" w:rsidRPr="00FC6EA1">
        <w:rPr>
          <w:sz w:val="24"/>
          <w:szCs w:val="24"/>
        </w:rPr>
        <w:t>approved</w:t>
      </w:r>
      <w:proofErr w:type="gramEnd"/>
      <w:r w:rsidR="0068768B" w:rsidRPr="00FC6EA1">
        <w:rPr>
          <w:sz w:val="24"/>
          <w:szCs w:val="24"/>
        </w:rPr>
        <w:t xml:space="preserve"> </w:t>
      </w:r>
    </w:p>
    <w:p w14:paraId="69BAAAD5" w14:textId="77777777" w:rsidR="004D087E" w:rsidRPr="00FC6EA1" w:rsidRDefault="00137DF5" w:rsidP="00142E0F">
      <w:pPr>
        <w:numPr>
          <w:ilvl w:val="0"/>
          <w:numId w:val="3"/>
        </w:numPr>
        <w:tabs>
          <w:tab w:val="left" w:pos="9923"/>
        </w:tabs>
        <w:ind w:left="538" w:right="567" w:hanging="357"/>
        <w:rPr>
          <w:sz w:val="24"/>
          <w:szCs w:val="24"/>
        </w:rPr>
      </w:pPr>
      <w:r>
        <w:rPr>
          <w:sz w:val="24"/>
          <w:szCs w:val="24"/>
        </w:rPr>
        <w:t xml:space="preserve">Applications will </w:t>
      </w:r>
      <w:r w:rsidR="009A6A11">
        <w:rPr>
          <w:sz w:val="24"/>
          <w:szCs w:val="24"/>
        </w:rPr>
        <w:t>only</w:t>
      </w:r>
      <w:r w:rsidRPr="00BA7BA4">
        <w:rPr>
          <w:b/>
          <w:bCs/>
          <w:sz w:val="24"/>
          <w:szCs w:val="24"/>
        </w:rPr>
        <w:t xml:space="preserve"> </w:t>
      </w:r>
      <w:r w:rsidRPr="00CE5A9D">
        <w:rPr>
          <w:sz w:val="24"/>
          <w:szCs w:val="24"/>
        </w:rPr>
        <w:t xml:space="preserve">be accepted </w:t>
      </w:r>
      <w:r w:rsidR="00CE5A9D">
        <w:rPr>
          <w:sz w:val="24"/>
          <w:szCs w:val="24"/>
        </w:rPr>
        <w:t>up to the</w:t>
      </w:r>
      <w:r w:rsidRPr="00CE5A9D">
        <w:rPr>
          <w:sz w:val="24"/>
          <w:szCs w:val="24"/>
        </w:rPr>
        <w:t xml:space="preserve"> </w:t>
      </w:r>
      <w:proofErr w:type="gramStart"/>
      <w:r w:rsidRPr="00CE5A9D">
        <w:rPr>
          <w:b/>
          <w:bCs/>
          <w:sz w:val="24"/>
          <w:szCs w:val="24"/>
        </w:rPr>
        <w:t>31</w:t>
      </w:r>
      <w:r w:rsidRPr="00CE5A9D">
        <w:rPr>
          <w:b/>
          <w:bCs/>
          <w:sz w:val="24"/>
          <w:szCs w:val="24"/>
          <w:vertAlign w:val="superscript"/>
        </w:rPr>
        <w:t>st</w:t>
      </w:r>
      <w:proofErr w:type="gramEnd"/>
      <w:r w:rsidRPr="00CE5A9D">
        <w:rPr>
          <w:b/>
          <w:bCs/>
          <w:sz w:val="24"/>
          <w:szCs w:val="24"/>
        </w:rPr>
        <w:t xml:space="preserve"> December 2021</w:t>
      </w:r>
      <w:r w:rsidR="00CE5A9D">
        <w:rPr>
          <w:sz w:val="24"/>
          <w:szCs w:val="24"/>
        </w:rPr>
        <w:t>. Only</w:t>
      </w:r>
      <w:r w:rsidR="009A6A11">
        <w:rPr>
          <w:b/>
          <w:bCs/>
          <w:sz w:val="24"/>
          <w:szCs w:val="24"/>
        </w:rPr>
        <w:t xml:space="preserve"> where funding permits</w:t>
      </w:r>
      <w:r>
        <w:rPr>
          <w:sz w:val="24"/>
          <w:szCs w:val="24"/>
        </w:rPr>
        <w:t xml:space="preserve"> </w:t>
      </w:r>
      <w:r w:rsidR="00CE5A9D">
        <w:rPr>
          <w:sz w:val="24"/>
          <w:szCs w:val="24"/>
        </w:rPr>
        <w:t xml:space="preserve">will </w:t>
      </w:r>
      <w:r w:rsidRPr="00CE5A9D">
        <w:rPr>
          <w:sz w:val="24"/>
          <w:szCs w:val="24"/>
        </w:rPr>
        <w:t xml:space="preserve">applications be </w:t>
      </w:r>
      <w:r w:rsidR="00CE5A9D" w:rsidRPr="00CE5A9D">
        <w:rPr>
          <w:sz w:val="24"/>
          <w:szCs w:val="24"/>
        </w:rPr>
        <w:t>accepted after this date</w:t>
      </w:r>
      <w:r w:rsidR="00CE5A9D">
        <w:rPr>
          <w:b/>
          <w:bCs/>
          <w:sz w:val="24"/>
          <w:szCs w:val="24"/>
        </w:rPr>
        <w:t>.</w:t>
      </w:r>
      <w:r w:rsidRPr="00BA7BA4">
        <w:rPr>
          <w:b/>
          <w:bCs/>
          <w:sz w:val="24"/>
          <w:szCs w:val="24"/>
        </w:rPr>
        <w:t xml:space="preserve"> </w:t>
      </w:r>
      <w:r w:rsidR="00CE5A9D">
        <w:rPr>
          <w:b/>
          <w:bCs/>
          <w:sz w:val="24"/>
          <w:szCs w:val="24"/>
        </w:rPr>
        <w:t xml:space="preserve">Bidding may close prior to the </w:t>
      </w:r>
      <w:proofErr w:type="gramStart"/>
      <w:r w:rsidR="00CE5A9D" w:rsidRPr="00FC6EA1">
        <w:rPr>
          <w:b/>
          <w:bCs/>
          <w:sz w:val="24"/>
          <w:szCs w:val="24"/>
        </w:rPr>
        <w:t>31</w:t>
      </w:r>
      <w:r w:rsidR="00CE5A9D" w:rsidRPr="00FC6EA1">
        <w:rPr>
          <w:b/>
          <w:bCs/>
          <w:sz w:val="24"/>
          <w:szCs w:val="24"/>
          <w:vertAlign w:val="superscript"/>
        </w:rPr>
        <w:t>st</w:t>
      </w:r>
      <w:proofErr w:type="gramEnd"/>
      <w:r w:rsidR="00CE5A9D" w:rsidRPr="00FC6EA1">
        <w:rPr>
          <w:b/>
          <w:bCs/>
          <w:sz w:val="24"/>
          <w:szCs w:val="24"/>
        </w:rPr>
        <w:t xml:space="preserve"> December </w:t>
      </w:r>
      <w:r w:rsidR="00CE5A9D" w:rsidRPr="00FC6EA1">
        <w:rPr>
          <w:sz w:val="24"/>
          <w:szCs w:val="24"/>
        </w:rPr>
        <w:t>if</w:t>
      </w:r>
      <w:r w:rsidRPr="00FC6EA1">
        <w:rPr>
          <w:sz w:val="24"/>
          <w:szCs w:val="24"/>
        </w:rPr>
        <w:t xml:space="preserve"> the overall committed funding has reached £250,000  </w:t>
      </w:r>
      <w:r w:rsidR="00726560" w:rsidRPr="00FC6EA1">
        <w:rPr>
          <w:sz w:val="24"/>
          <w:szCs w:val="24"/>
        </w:rPr>
        <w:t xml:space="preserve"> </w:t>
      </w:r>
    </w:p>
    <w:p w14:paraId="39388C04" w14:textId="77777777" w:rsidR="00197608" w:rsidRPr="00142E0F" w:rsidRDefault="00137DF5" w:rsidP="00142E0F">
      <w:pPr>
        <w:numPr>
          <w:ilvl w:val="0"/>
          <w:numId w:val="3"/>
        </w:numPr>
        <w:tabs>
          <w:tab w:val="left" w:pos="9923"/>
        </w:tabs>
        <w:ind w:left="538" w:right="567" w:hanging="357"/>
        <w:rPr>
          <w:sz w:val="24"/>
          <w:szCs w:val="24"/>
        </w:rPr>
      </w:pPr>
      <w:r w:rsidRPr="00BA7BA4">
        <w:rPr>
          <w:b/>
          <w:bCs/>
          <w:sz w:val="24"/>
          <w:szCs w:val="24"/>
        </w:rPr>
        <w:t>No other source of Council funding</w:t>
      </w:r>
      <w:r>
        <w:rPr>
          <w:sz w:val="24"/>
          <w:szCs w:val="24"/>
        </w:rPr>
        <w:t xml:space="preserve"> can be used to support a play park project</w:t>
      </w:r>
      <w:r w:rsidR="00197608" w:rsidRPr="00142E0F">
        <w:rPr>
          <w:sz w:val="24"/>
          <w:szCs w:val="24"/>
        </w:rPr>
        <w:t>.</w:t>
      </w:r>
    </w:p>
    <w:p w14:paraId="496038BD" w14:textId="77777777" w:rsidR="004D087E" w:rsidRPr="00142E0F" w:rsidRDefault="004D087E" w:rsidP="00142E0F">
      <w:pPr>
        <w:numPr>
          <w:ilvl w:val="0"/>
          <w:numId w:val="3"/>
        </w:numPr>
        <w:ind w:left="538" w:right="567" w:hanging="357"/>
        <w:jc w:val="left"/>
        <w:rPr>
          <w:sz w:val="24"/>
          <w:szCs w:val="24"/>
        </w:rPr>
      </w:pPr>
      <w:r w:rsidRPr="00142E0F">
        <w:rPr>
          <w:sz w:val="24"/>
          <w:szCs w:val="24"/>
        </w:rPr>
        <w:t xml:space="preserve">Grants awarded </w:t>
      </w:r>
      <w:r w:rsidR="00137DF5">
        <w:rPr>
          <w:sz w:val="24"/>
          <w:szCs w:val="24"/>
        </w:rPr>
        <w:t>will</w:t>
      </w:r>
      <w:r w:rsidRPr="00142E0F">
        <w:rPr>
          <w:sz w:val="24"/>
          <w:szCs w:val="24"/>
        </w:rPr>
        <w:t xml:space="preserve"> only</w:t>
      </w:r>
      <w:r w:rsidR="00137DF5">
        <w:rPr>
          <w:sz w:val="24"/>
          <w:szCs w:val="24"/>
        </w:rPr>
        <w:t xml:space="preserve"> be</w:t>
      </w:r>
      <w:r w:rsidRPr="00142E0F">
        <w:rPr>
          <w:sz w:val="24"/>
          <w:szCs w:val="24"/>
        </w:rPr>
        <w:t xml:space="preserve"> </w:t>
      </w:r>
      <w:r w:rsidRPr="00CE5A9D">
        <w:rPr>
          <w:sz w:val="24"/>
          <w:szCs w:val="24"/>
        </w:rPr>
        <w:t>paid following the production of</w:t>
      </w:r>
      <w:r w:rsidRPr="00BA7BA4">
        <w:rPr>
          <w:b/>
          <w:bCs/>
          <w:sz w:val="24"/>
          <w:szCs w:val="24"/>
        </w:rPr>
        <w:t xml:space="preserve"> </w:t>
      </w:r>
      <w:r w:rsidR="00142E0F" w:rsidRPr="00BA7BA4">
        <w:rPr>
          <w:b/>
          <w:bCs/>
          <w:sz w:val="24"/>
          <w:szCs w:val="24"/>
        </w:rPr>
        <w:t>relevant</w:t>
      </w:r>
      <w:r w:rsidRPr="00BA7BA4">
        <w:rPr>
          <w:b/>
          <w:bCs/>
          <w:sz w:val="24"/>
          <w:szCs w:val="24"/>
        </w:rPr>
        <w:t xml:space="preserve"> invoice</w:t>
      </w:r>
      <w:r w:rsidR="00142E0F" w:rsidRPr="00BA7BA4">
        <w:rPr>
          <w:b/>
          <w:bCs/>
          <w:sz w:val="24"/>
          <w:szCs w:val="24"/>
        </w:rPr>
        <w:t>s</w:t>
      </w:r>
      <w:r w:rsidRPr="00BA7BA4">
        <w:rPr>
          <w:b/>
          <w:bCs/>
          <w:sz w:val="24"/>
          <w:szCs w:val="24"/>
        </w:rPr>
        <w:t>/</w:t>
      </w:r>
      <w:proofErr w:type="gramStart"/>
      <w:r w:rsidRPr="00BA7BA4">
        <w:rPr>
          <w:b/>
          <w:bCs/>
          <w:sz w:val="24"/>
          <w:szCs w:val="24"/>
        </w:rPr>
        <w:t>receipt</w:t>
      </w:r>
      <w:r w:rsidR="00142E0F" w:rsidRPr="00BA7BA4">
        <w:rPr>
          <w:b/>
          <w:bCs/>
          <w:sz w:val="24"/>
          <w:szCs w:val="24"/>
        </w:rPr>
        <w:t>s</w:t>
      </w:r>
      <w:proofErr w:type="gramEnd"/>
    </w:p>
    <w:p w14:paraId="0B6D88D9" w14:textId="77777777" w:rsidR="008D635C" w:rsidRPr="00F85EB0" w:rsidRDefault="009A6A11" w:rsidP="008D635C">
      <w:pPr>
        <w:numPr>
          <w:ilvl w:val="0"/>
          <w:numId w:val="3"/>
        </w:numPr>
        <w:ind w:left="538" w:right="567" w:hanging="357"/>
        <w:jc w:val="left"/>
        <w:rPr>
          <w:sz w:val="24"/>
          <w:szCs w:val="24"/>
        </w:rPr>
      </w:pPr>
      <w:r w:rsidRPr="00F85EB0">
        <w:rPr>
          <w:sz w:val="24"/>
          <w:szCs w:val="24"/>
        </w:rPr>
        <w:t>The Council</w:t>
      </w:r>
      <w:r w:rsidR="004D087E" w:rsidRPr="00F85EB0">
        <w:rPr>
          <w:sz w:val="24"/>
          <w:szCs w:val="24"/>
        </w:rPr>
        <w:t xml:space="preserve"> reserves the </w:t>
      </w:r>
      <w:r w:rsidR="004D087E" w:rsidRPr="00F85EB0">
        <w:rPr>
          <w:b/>
          <w:bCs/>
          <w:sz w:val="24"/>
          <w:szCs w:val="24"/>
        </w:rPr>
        <w:t>right to withdraw the grant</w:t>
      </w:r>
      <w:r w:rsidR="004D087E" w:rsidRPr="00F85EB0">
        <w:rPr>
          <w:sz w:val="24"/>
          <w:szCs w:val="24"/>
        </w:rPr>
        <w:t xml:space="preserve"> where spend is not in line with the offer made and accompanying terms and conditions.</w:t>
      </w:r>
    </w:p>
    <w:p w14:paraId="0427ACAD" w14:textId="77777777" w:rsidR="008D635C" w:rsidRPr="00F85EB0" w:rsidRDefault="008D635C" w:rsidP="008D635C">
      <w:pPr>
        <w:numPr>
          <w:ilvl w:val="0"/>
          <w:numId w:val="3"/>
        </w:numPr>
        <w:ind w:right="567"/>
        <w:jc w:val="left"/>
        <w:rPr>
          <w:sz w:val="24"/>
          <w:szCs w:val="24"/>
        </w:rPr>
      </w:pPr>
      <w:r w:rsidRPr="00F85EB0">
        <w:rPr>
          <w:sz w:val="24"/>
          <w:szCs w:val="24"/>
        </w:rPr>
        <w:t xml:space="preserve">The organisation completing the application must demonstrate that they meet </w:t>
      </w:r>
      <w:r w:rsidRPr="00F85EB0">
        <w:rPr>
          <w:b/>
          <w:bCs/>
          <w:sz w:val="24"/>
          <w:szCs w:val="24"/>
        </w:rPr>
        <w:t>State Aid rules</w:t>
      </w:r>
      <w:r w:rsidRPr="00F85EB0">
        <w:rPr>
          <w:sz w:val="24"/>
          <w:szCs w:val="24"/>
        </w:rPr>
        <w:t xml:space="preserve">. </w:t>
      </w:r>
    </w:p>
    <w:p w14:paraId="01181309" w14:textId="77777777" w:rsidR="00137DF5" w:rsidRDefault="008D635C" w:rsidP="008D635C">
      <w:pPr>
        <w:numPr>
          <w:ilvl w:val="0"/>
          <w:numId w:val="3"/>
        </w:numPr>
        <w:ind w:right="567"/>
        <w:jc w:val="left"/>
        <w:rPr>
          <w:sz w:val="24"/>
          <w:szCs w:val="24"/>
        </w:rPr>
      </w:pPr>
      <w:r w:rsidRPr="00F85EB0">
        <w:rPr>
          <w:sz w:val="24"/>
          <w:szCs w:val="24"/>
        </w:rPr>
        <w:t xml:space="preserve">The applicant must be able to demonstrate that their </w:t>
      </w:r>
      <w:r w:rsidRPr="00F85EB0">
        <w:rPr>
          <w:b/>
          <w:bCs/>
          <w:sz w:val="24"/>
          <w:szCs w:val="24"/>
        </w:rPr>
        <w:t>suppliers are bona fide businesses</w:t>
      </w:r>
      <w:r w:rsidRPr="00F85EB0">
        <w:rPr>
          <w:sz w:val="24"/>
          <w:szCs w:val="24"/>
        </w:rPr>
        <w:t xml:space="preserve"> </w:t>
      </w:r>
      <w:r w:rsidRPr="00726560">
        <w:rPr>
          <w:sz w:val="24"/>
          <w:szCs w:val="24"/>
        </w:rPr>
        <w:t>with relevant VAT and Tax registrations</w:t>
      </w:r>
      <w:r w:rsidR="00137DF5">
        <w:rPr>
          <w:sz w:val="24"/>
          <w:szCs w:val="24"/>
        </w:rPr>
        <w:t>,</w:t>
      </w:r>
      <w:r w:rsidR="00CE5A9D">
        <w:rPr>
          <w:sz w:val="24"/>
          <w:szCs w:val="24"/>
        </w:rPr>
        <w:t xml:space="preserve"> </w:t>
      </w:r>
      <w:r w:rsidR="00137DF5">
        <w:rPr>
          <w:sz w:val="24"/>
          <w:szCs w:val="24"/>
        </w:rPr>
        <w:t>are</w:t>
      </w:r>
      <w:r w:rsidR="004A6A61" w:rsidRPr="00726560">
        <w:rPr>
          <w:sz w:val="24"/>
          <w:szCs w:val="24"/>
        </w:rPr>
        <w:t xml:space="preserve"> </w:t>
      </w:r>
      <w:r w:rsidRPr="00726560">
        <w:rPr>
          <w:sz w:val="24"/>
          <w:szCs w:val="24"/>
        </w:rPr>
        <w:t xml:space="preserve">able to provide </w:t>
      </w:r>
      <w:r w:rsidR="004A6A61" w:rsidRPr="00726560">
        <w:rPr>
          <w:sz w:val="24"/>
          <w:szCs w:val="24"/>
        </w:rPr>
        <w:t xml:space="preserve">relevant </w:t>
      </w:r>
      <w:r w:rsidRPr="00726560">
        <w:rPr>
          <w:sz w:val="24"/>
          <w:szCs w:val="24"/>
        </w:rPr>
        <w:t xml:space="preserve">work </w:t>
      </w:r>
      <w:r w:rsidRPr="00726560">
        <w:rPr>
          <w:sz w:val="24"/>
          <w:szCs w:val="24"/>
        </w:rPr>
        <w:lastRenderedPageBreak/>
        <w:t>guarantees</w:t>
      </w:r>
      <w:r w:rsidR="00137DF5">
        <w:rPr>
          <w:sz w:val="24"/>
          <w:szCs w:val="24"/>
        </w:rPr>
        <w:t xml:space="preserve"> and the equipment to be installed is fit for purpose and in line with prevailing British </w:t>
      </w:r>
      <w:proofErr w:type="gramStart"/>
      <w:r w:rsidR="00137DF5">
        <w:rPr>
          <w:sz w:val="24"/>
          <w:szCs w:val="24"/>
        </w:rPr>
        <w:t>Standards</w:t>
      </w:r>
      <w:proofErr w:type="gramEnd"/>
    </w:p>
    <w:p w14:paraId="139EFDDD" w14:textId="77777777" w:rsidR="008D635C" w:rsidRPr="00726560" w:rsidRDefault="00BA7BA4" w:rsidP="008D635C">
      <w:pPr>
        <w:numPr>
          <w:ilvl w:val="0"/>
          <w:numId w:val="3"/>
        </w:numPr>
        <w:ind w:right="567"/>
        <w:jc w:val="left"/>
        <w:rPr>
          <w:sz w:val="24"/>
          <w:szCs w:val="24"/>
        </w:rPr>
      </w:pPr>
      <w:r>
        <w:rPr>
          <w:sz w:val="24"/>
          <w:szCs w:val="24"/>
        </w:rPr>
        <w:t xml:space="preserve">The applicant must be able to demonstrate that </w:t>
      </w:r>
      <w:r w:rsidRPr="00BA7BA4">
        <w:rPr>
          <w:b/>
          <w:bCs/>
          <w:sz w:val="24"/>
          <w:szCs w:val="24"/>
        </w:rPr>
        <w:t>3 competitive quotes</w:t>
      </w:r>
      <w:r>
        <w:rPr>
          <w:sz w:val="24"/>
          <w:szCs w:val="24"/>
        </w:rPr>
        <w:t xml:space="preserve"> have been sought for the work which is subject to the grant </w:t>
      </w:r>
      <w:proofErr w:type="gramStart"/>
      <w:r>
        <w:rPr>
          <w:sz w:val="24"/>
          <w:szCs w:val="24"/>
        </w:rPr>
        <w:t>application</w:t>
      </w:r>
      <w:proofErr w:type="gramEnd"/>
      <w:r w:rsidR="00137DF5">
        <w:rPr>
          <w:sz w:val="24"/>
          <w:szCs w:val="24"/>
        </w:rPr>
        <w:t xml:space="preserve">   </w:t>
      </w:r>
    </w:p>
    <w:p w14:paraId="5538D394" w14:textId="77777777" w:rsidR="004D087E" w:rsidRPr="00037263" w:rsidRDefault="004D087E" w:rsidP="001574FC">
      <w:pPr>
        <w:tabs>
          <w:tab w:val="left" w:pos="9923"/>
        </w:tabs>
        <w:ind w:right="567"/>
        <w:rPr>
          <w:sz w:val="24"/>
          <w:szCs w:val="24"/>
        </w:rPr>
      </w:pPr>
    </w:p>
    <w:p w14:paraId="0019BDD2" w14:textId="77777777" w:rsidR="00197608" w:rsidRPr="00037263" w:rsidRDefault="00BA7BA4" w:rsidP="001574FC">
      <w:pPr>
        <w:pStyle w:val="Heading2"/>
      </w:pPr>
      <w:r>
        <w:t xml:space="preserve">What is not </w:t>
      </w:r>
      <w:proofErr w:type="gramStart"/>
      <w:r w:rsidR="00EE6A73">
        <w:t>eligible</w:t>
      </w:r>
      <w:proofErr w:type="gramEnd"/>
      <w:r w:rsidR="00EE6A73">
        <w:t xml:space="preserve"> </w:t>
      </w:r>
    </w:p>
    <w:p w14:paraId="7693C7B9" w14:textId="77777777" w:rsidR="008F20C7" w:rsidRPr="00037263" w:rsidRDefault="008F20C7" w:rsidP="00142E0F">
      <w:pPr>
        <w:tabs>
          <w:tab w:val="left" w:pos="9923"/>
        </w:tabs>
        <w:ind w:right="567"/>
        <w:rPr>
          <w:b/>
          <w:sz w:val="24"/>
          <w:szCs w:val="24"/>
        </w:rPr>
      </w:pPr>
    </w:p>
    <w:p w14:paraId="1E620B62" w14:textId="77777777" w:rsidR="00197608" w:rsidRPr="00037263" w:rsidRDefault="00197608" w:rsidP="00142E0F">
      <w:pPr>
        <w:numPr>
          <w:ilvl w:val="0"/>
          <w:numId w:val="4"/>
        </w:numPr>
        <w:tabs>
          <w:tab w:val="left" w:pos="9923"/>
        </w:tabs>
        <w:ind w:left="538" w:right="567" w:hanging="357"/>
        <w:jc w:val="left"/>
        <w:rPr>
          <w:sz w:val="24"/>
          <w:szCs w:val="24"/>
        </w:rPr>
      </w:pPr>
      <w:r w:rsidRPr="00037263">
        <w:rPr>
          <w:sz w:val="24"/>
          <w:szCs w:val="24"/>
        </w:rPr>
        <w:t xml:space="preserve">Statutory bodies (except Parish </w:t>
      </w:r>
      <w:r w:rsidR="00086891">
        <w:rPr>
          <w:sz w:val="24"/>
          <w:szCs w:val="24"/>
        </w:rPr>
        <w:t xml:space="preserve">and Town </w:t>
      </w:r>
      <w:r w:rsidRPr="00037263">
        <w:rPr>
          <w:sz w:val="24"/>
          <w:szCs w:val="24"/>
        </w:rPr>
        <w:t>Councils), businesses and individuals</w:t>
      </w:r>
      <w:r w:rsidR="00BA7BA4">
        <w:rPr>
          <w:sz w:val="24"/>
          <w:szCs w:val="24"/>
        </w:rPr>
        <w:t xml:space="preserve"> will not qualify for grant funding</w:t>
      </w:r>
      <w:r w:rsidR="007A59DB">
        <w:rPr>
          <w:sz w:val="24"/>
          <w:szCs w:val="24"/>
        </w:rPr>
        <w:t>,</w:t>
      </w:r>
      <w:r w:rsidRPr="00037263">
        <w:rPr>
          <w:sz w:val="24"/>
          <w:szCs w:val="24"/>
        </w:rPr>
        <w:t xml:space="preserve"> </w:t>
      </w:r>
    </w:p>
    <w:p w14:paraId="325B6394" w14:textId="77777777" w:rsidR="00197608" w:rsidRPr="00142E0F" w:rsidRDefault="00311553" w:rsidP="00142E0F">
      <w:pPr>
        <w:numPr>
          <w:ilvl w:val="0"/>
          <w:numId w:val="4"/>
        </w:numPr>
        <w:tabs>
          <w:tab w:val="left" w:pos="9923"/>
        </w:tabs>
        <w:ind w:left="538" w:right="567" w:hanging="357"/>
        <w:jc w:val="left"/>
        <w:rPr>
          <w:sz w:val="24"/>
          <w:szCs w:val="24"/>
        </w:rPr>
      </w:pPr>
      <w:r w:rsidRPr="00037263">
        <w:rPr>
          <w:sz w:val="24"/>
          <w:szCs w:val="24"/>
        </w:rPr>
        <w:t xml:space="preserve">General </w:t>
      </w:r>
      <w:r w:rsidRPr="00142E0F">
        <w:rPr>
          <w:sz w:val="24"/>
          <w:szCs w:val="24"/>
        </w:rPr>
        <w:t xml:space="preserve">repairs, </w:t>
      </w:r>
      <w:r w:rsidR="00197608" w:rsidRPr="00142E0F">
        <w:rPr>
          <w:sz w:val="24"/>
          <w:szCs w:val="24"/>
        </w:rPr>
        <w:t>maintenance</w:t>
      </w:r>
      <w:r w:rsidRPr="00142E0F">
        <w:rPr>
          <w:sz w:val="24"/>
          <w:szCs w:val="24"/>
        </w:rPr>
        <w:t xml:space="preserve"> or day to day running costs</w:t>
      </w:r>
      <w:r w:rsidR="00197608" w:rsidRPr="00142E0F">
        <w:rPr>
          <w:sz w:val="24"/>
          <w:szCs w:val="24"/>
        </w:rPr>
        <w:t>, for example pointing brickwork</w:t>
      </w:r>
      <w:r w:rsidRPr="00142E0F">
        <w:rPr>
          <w:sz w:val="24"/>
          <w:szCs w:val="24"/>
        </w:rPr>
        <w:t>, rent or utilities</w:t>
      </w:r>
      <w:r w:rsidR="00BA7BA4">
        <w:rPr>
          <w:sz w:val="24"/>
          <w:szCs w:val="24"/>
        </w:rPr>
        <w:t xml:space="preserve"> will not qualify for grant funding</w:t>
      </w:r>
      <w:r w:rsidR="007A59DB">
        <w:rPr>
          <w:sz w:val="24"/>
          <w:szCs w:val="24"/>
        </w:rPr>
        <w:t>,</w:t>
      </w:r>
    </w:p>
    <w:p w14:paraId="05699865" w14:textId="0B61B2EE" w:rsidR="00197608" w:rsidRPr="001574FC" w:rsidRDefault="00197608" w:rsidP="001574FC">
      <w:pPr>
        <w:numPr>
          <w:ilvl w:val="0"/>
          <w:numId w:val="4"/>
        </w:numPr>
        <w:ind w:left="538" w:right="567" w:hanging="357"/>
        <w:jc w:val="left"/>
        <w:rPr>
          <w:sz w:val="24"/>
          <w:szCs w:val="24"/>
        </w:rPr>
      </w:pPr>
      <w:r w:rsidRPr="00142E0F">
        <w:rPr>
          <w:sz w:val="24"/>
          <w:szCs w:val="24"/>
        </w:rPr>
        <w:t xml:space="preserve">Grants </w:t>
      </w:r>
      <w:r w:rsidR="00FF7331" w:rsidRPr="00142E0F">
        <w:rPr>
          <w:sz w:val="24"/>
          <w:szCs w:val="24"/>
        </w:rPr>
        <w:t xml:space="preserve">are not awarded retrospectively. </w:t>
      </w:r>
      <w:r w:rsidR="00142E0F">
        <w:rPr>
          <w:sz w:val="24"/>
          <w:szCs w:val="24"/>
        </w:rPr>
        <w:t xml:space="preserve">Organisations </w:t>
      </w:r>
      <w:r w:rsidR="00142E0F" w:rsidRPr="00142E0F">
        <w:rPr>
          <w:sz w:val="24"/>
          <w:szCs w:val="24"/>
        </w:rPr>
        <w:t xml:space="preserve">cannot apply for purchases, which they have made prior to being successful in receiving a grant from </w:t>
      </w:r>
      <w:r w:rsidR="00142E0F">
        <w:rPr>
          <w:sz w:val="24"/>
          <w:szCs w:val="24"/>
        </w:rPr>
        <w:t xml:space="preserve">the scheme, </w:t>
      </w:r>
      <w:r w:rsidR="00142E0F" w:rsidRPr="00142E0F">
        <w:rPr>
          <w:sz w:val="24"/>
          <w:szCs w:val="24"/>
        </w:rPr>
        <w:t xml:space="preserve">this will be demonstrable through the production of an invoice dated after an offer of grant support is presented. Any claims received, which include an invoice with a date prior to the offer </w:t>
      </w:r>
      <w:r w:rsidR="00142E0F">
        <w:rPr>
          <w:sz w:val="24"/>
          <w:szCs w:val="24"/>
        </w:rPr>
        <w:t xml:space="preserve">letter, will not be paid. </w:t>
      </w:r>
    </w:p>
    <w:p w14:paraId="3F080A1F" w14:textId="5243427A" w:rsidR="00197608" w:rsidRPr="00037263" w:rsidRDefault="00197608" w:rsidP="001574FC">
      <w:pPr>
        <w:pStyle w:val="Heading2"/>
      </w:pPr>
      <w:r w:rsidRPr="00037263">
        <w:t xml:space="preserve">How to </w:t>
      </w:r>
      <w:r w:rsidR="001574FC">
        <w:t>a</w:t>
      </w:r>
      <w:r w:rsidRPr="00037263">
        <w:t>pply</w:t>
      </w:r>
    </w:p>
    <w:p w14:paraId="32792047" w14:textId="77777777" w:rsidR="008F20C7" w:rsidRPr="00037263" w:rsidRDefault="008F20C7" w:rsidP="00197608">
      <w:pPr>
        <w:tabs>
          <w:tab w:val="left" w:pos="9923"/>
        </w:tabs>
        <w:ind w:right="1445"/>
        <w:rPr>
          <w:b/>
          <w:sz w:val="24"/>
          <w:szCs w:val="24"/>
        </w:rPr>
      </w:pPr>
    </w:p>
    <w:p w14:paraId="6BD8158A" w14:textId="77777777" w:rsidR="00EE6A73" w:rsidRPr="002240A5" w:rsidRDefault="00565878" w:rsidP="00142E0F">
      <w:pPr>
        <w:tabs>
          <w:tab w:val="left" w:pos="9923"/>
        </w:tabs>
        <w:ind w:right="567"/>
        <w:jc w:val="left"/>
        <w:rPr>
          <w:sz w:val="24"/>
          <w:szCs w:val="24"/>
        </w:rPr>
      </w:pPr>
      <w:r w:rsidRPr="002240A5">
        <w:rPr>
          <w:sz w:val="24"/>
          <w:szCs w:val="24"/>
        </w:rPr>
        <w:t>Complete the following</w:t>
      </w:r>
      <w:r w:rsidR="00197608" w:rsidRPr="002240A5">
        <w:rPr>
          <w:sz w:val="24"/>
          <w:szCs w:val="24"/>
        </w:rPr>
        <w:t xml:space="preserve"> application form </w:t>
      </w:r>
      <w:r w:rsidRPr="002240A5">
        <w:rPr>
          <w:sz w:val="24"/>
          <w:szCs w:val="24"/>
        </w:rPr>
        <w:t>and submit to</w:t>
      </w:r>
      <w:r w:rsidR="007A59DB">
        <w:rPr>
          <w:sz w:val="24"/>
          <w:szCs w:val="24"/>
        </w:rPr>
        <w:t xml:space="preserve"> the</w:t>
      </w:r>
      <w:r w:rsidRPr="002240A5">
        <w:rPr>
          <w:sz w:val="24"/>
          <w:szCs w:val="24"/>
        </w:rPr>
        <w:t xml:space="preserve"> </w:t>
      </w:r>
      <w:r w:rsidR="00C10786">
        <w:rPr>
          <w:sz w:val="24"/>
          <w:szCs w:val="24"/>
        </w:rPr>
        <w:t>Business and Community Team</w:t>
      </w:r>
      <w:r w:rsidRPr="002240A5">
        <w:rPr>
          <w:sz w:val="24"/>
          <w:szCs w:val="24"/>
        </w:rPr>
        <w:t xml:space="preserve">, by the deadline of </w:t>
      </w:r>
      <w:r w:rsidR="00BA7BA4">
        <w:rPr>
          <w:sz w:val="24"/>
          <w:szCs w:val="24"/>
        </w:rPr>
        <w:t xml:space="preserve">5pm on the </w:t>
      </w:r>
      <w:proofErr w:type="gramStart"/>
      <w:r w:rsidR="00BA7BA4">
        <w:rPr>
          <w:sz w:val="24"/>
          <w:szCs w:val="24"/>
        </w:rPr>
        <w:t>31</w:t>
      </w:r>
      <w:r w:rsidR="00BA7BA4" w:rsidRPr="00BA7BA4">
        <w:rPr>
          <w:sz w:val="24"/>
          <w:szCs w:val="24"/>
          <w:vertAlign w:val="superscript"/>
        </w:rPr>
        <w:t>st</w:t>
      </w:r>
      <w:proofErr w:type="gramEnd"/>
      <w:r w:rsidR="00BA7BA4">
        <w:rPr>
          <w:sz w:val="24"/>
          <w:szCs w:val="24"/>
        </w:rPr>
        <w:t xml:space="preserve"> December 2021</w:t>
      </w:r>
      <w:r w:rsidR="007A59DB">
        <w:rPr>
          <w:sz w:val="24"/>
          <w:szCs w:val="24"/>
        </w:rPr>
        <w:t>.</w:t>
      </w:r>
      <w:r w:rsidRPr="002240A5">
        <w:rPr>
          <w:sz w:val="24"/>
          <w:szCs w:val="24"/>
        </w:rPr>
        <w:t xml:space="preserve"> </w:t>
      </w:r>
      <w:r w:rsidR="00142E0F" w:rsidRPr="002240A5">
        <w:rPr>
          <w:sz w:val="24"/>
          <w:szCs w:val="24"/>
        </w:rPr>
        <w:t xml:space="preserve">Organisations are encouraged to submit applications and supporting documents electronically, by email to </w:t>
      </w:r>
      <w:hyperlink r:id="rId8" w:history="1">
        <w:r w:rsidR="008D423A" w:rsidRPr="002240A5">
          <w:rPr>
            <w:rStyle w:val="Hyperlink"/>
            <w:sz w:val="24"/>
            <w:szCs w:val="24"/>
          </w:rPr>
          <w:t>grants@richmondshire.gov.uk</w:t>
        </w:r>
      </w:hyperlink>
      <w:r w:rsidR="00EE6A73" w:rsidRPr="002240A5">
        <w:rPr>
          <w:sz w:val="24"/>
          <w:szCs w:val="24"/>
        </w:rPr>
        <w:t xml:space="preserve"> </w:t>
      </w:r>
      <w:r w:rsidR="00655791">
        <w:rPr>
          <w:sz w:val="24"/>
          <w:szCs w:val="24"/>
        </w:rPr>
        <w:t xml:space="preserve">  </w:t>
      </w:r>
      <w:r w:rsidR="00142E0F" w:rsidRPr="002240A5">
        <w:rPr>
          <w:sz w:val="24"/>
          <w:szCs w:val="24"/>
        </w:rPr>
        <w:t>Only bids received in full by 5pm on the deadline date will be taken forward for consideration.</w:t>
      </w:r>
      <w:r w:rsidR="00BA7BA4">
        <w:rPr>
          <w:sz w:val="24"/>
          <w:szCs w:val="24"/>
        </w:rPr>
        <w:t xml:space="preserve"> The</w:t>
      </w:r>
      <w:r w:rsidR="00086891">
        <w:rPr>
          <w:sz w:val="24"/>
          <w:szCs w:val="24"/>
        </w:rPr>
        <w:t xml:space="preserve"> Council reserves the right to bring the closing date forward if funding is exhausted before 31</w:t>
      </w:r>
      <w:r w:rsidR="00086891" w:rsidRPr="00086891">
        <w:rPr>
          <w:sz w:val="24"/>
          <w:szCs w:val="24"/>
          <w:vertAlign w:val="superscript"/>
        </w:rPr>
        <w:t>st</w:t>
      </w:r>
      <w:r w:rsidR="00086891">
        <w:rPr>
          <w:sz w:val="24"/>
          <w:szCs w:val="24"/>
        </w:rPr>
        <w:t xml:space="preserve"> December 2021 and a</w:t>
      </w:r>
      <w:r w:rsidR="00F000F5">
        <w:rPr>
          <w:sz w:val="24"/>
          <w:szCs w:val="24"/>
        </w:rPr>
        <w:t>n advance</w:t>
      </w:r>
      <w:r w:rsidR="00086891">
        <w:rPr>
          <w:sz w:val="24"/>
          <w:szCs w:val="24"/>
        </w:rPr>
        <w:t xml:space="preserve"> notice will be issued if this is the case. </w:t>
      </w:r>
      <w:r w:rsidR="00BA7BA4">
        <w:rPr>
          <w:sz w:val="24"/>
          <w:szCs w:val="24"/>
        </w:rPr>
        <w:t xml:space="preserve"> </w:t>
      </w:r>
      <w:r w:rsidR="00142E0F" w:rsidRPr="002240A5">
        <w:rPr>
          <w:sz w:val="24"/>
          <w:szCs w:val="24"/>
        </w:rPr>
        <w:t xml:space="preserve"> </w:t>
      </w:r>
    </w:p>
    <w:p w14:paraId="5BBF2F7D" w14:textId="77777777" w:rsidR="00EE6A73" w:rsidRPr="002240A5" w:rsidRDefault="00EE6A73" w:rsidP="00142E0F">
      <w:pPr>
        <w:tabs>
          <w:tab w:val="left" w:pos="9923"/>
        </w:tabs>
        <w:ind w:right="567"/>
        <w:jc w:val="left"/>
        <w:rPr>
          <w:sz w:val="24"/>
          <w:szCs w:val="24"/>
        </w:rPr>
      </w:pPr>
    </w:p>
    <w:p w14:paraId="508DBF07" w14:textId="77777777" w:rsidR="00142E0F" w:rsidRPr="002240A5" w:rsidRDefault="00EE6A73" w:rsidP="00142E0F">
      <w:pPr>
        <w:tabs>
          <w:tab w:val="left" w:pos="9923"/>
        </w:tabs>
        <w:ind w:right="567"/>
        <w:jc w:val="left"/>
        <w:rPr>
          <w:sz w:val="24"/>
          <w:szCs w:val="24"/>
        </w:rPr>
      </w:pPr>
      <w:r w:rsidRPr="002240A5">
        <w:rPr>
          <w:sz w:val="24"/>
          <w:szCs w:val="24"/>
        </w:rPr>
        <w:t xml:space="preserve">Applicants </w:t>
      </w:r>
      <w:r w:rsidR="00142E0F" w:rsidRPr="002240A5">
        <w:rPr>
          <w:sz w:val="24"/>
          <w:szCs w:val="24"/>
        </w:rPr>
        <w:t>should also be aware that all correspondence relating to successful applications will be sent electronically including the grant offer letter, terms and conditions, copy claim form</w:t>
      </w:r>
      <w:r w:rsidRPr="002240A5">
        <w:rPr>
          <w:sz w:val="24"/>
          <w:szCs w:val="24"/>
        </w:rPr>
        <w:t xml:space="preserve"> and monitoring report. Where an organisation </w:t>
      </w:r>
      <w:r w:rsidR="00142E0F" w:rsidRPr="002240A5">
        <w:rPr>
          <w:sz w:val="24"/>
          <w:szCs w:val="24"/>
        </w:rPr>
        <w:t>does not have access to send or rece</w:t>
      </w:r>
      <w:r w:rsidRPr="002240A5">
        <w:rPr>
          <w:sz w:val="24"/>
          <w:szCs w:val="24"/>
        </w:rPr>
        <w:t>ive electronic communications (e</w:t>
      </w:r>
      <w:r w:rsidR="00142E0F" w:rsidRPr="002240A5">
        <w:rPr>
          <w:sz w:val="24"/>
          <w:szCs w:val="24"/>
        </w:rPr>
        <w:t xml:space="preserve">mail) they should make the scheme administrator aware. </w:t>
      </w:r>
      <w:r w:rsidRPr="002240A5">
        <w:rPr>
          <w:sz w:val="24"/>
          <w:szCs w:val="24"/>
        </w:rPr>
        <w:t>Applicants</w:t>
      </w:r>
      <w:r w:rsidR="00142E0F" w:rsidRPr="002240A5">
        <w:rPr>
          <w:sz w:val="24"/>
          <w:szCs w:val="24"/>
        </w:rPr>
        <w:t xml:space="preserve"> are encouraged to save the above e</w:t>
      </w:r>
      <w:r w:rsidR="007A59DB">
        <w:rPr>
          <w:sz w:val="24"/>
          <w:szCs w:val="24"/>
        </w:rPr>
        <w:t xml:space="preserve"> </w:t>
      </w:r>
      <w:r w:rsidR="00142E0F" w:rsidRPr="002240A5">
        <w:rPr>
          <w:sz w:val="24"/>
          <w:szCs w:val="24"/>
        </w:rPr>
        <w:t xml:space="preserve">mail address as a ‘contact’ within their email operating system so that </w:t>
      </w:r>
      <w:r w:rsidR="00FE5E60" w:rsidRPr="002240A5">
        <w:rPr>
          <w:sz w:val="24"/>
          <w:szCs w:val="24"/>
        </w:rPr>
        <w:t xml:space="preserve">emails are not sent to ‘junk’ or </w:t>
      </w:r>
      <w:r w:rsidR="00142E0F" w:rsidRPr="002240A5">
        <w:rPr>
          <w:sz w:val="24"/>
          <w:szCs w:val="24"/>
        </w:rPr>
        <w:t xml:space="preserve">‘spam’ folders.  </w:t>
      </w:r>
    </w:p>
    <w:p w14:paraId="68E6499B" w14:textId="77777777" w:rsidR="00142E0F" w:rsidRPr="002240A5" w:rsidRDefault="00142E0F" w:rsidP="008D212D">
      <w:pPr>
        <w:tabs>
          <w:tab w:val="left" w:pos="9923"/>
        </w:tabs>
        <w:ind w:right="1445"/>
        <w:rPr>
          <w:sz w:val="24"/>
          <w:szCs w:val="24"/>
        </w:rPr>
      </w:pPr>
    </w:p>
    <w:p w14:paraId="65A2A5E2" w14:textId="77777777" w:rsidR="000E37C9" w:rsidRDefault="00565878" w:rsidP="008D212D">
      <w:pPr>
        <w:tabs>
          <w:tab w:val="left" w:pos="9923"/>
        </w:tabs>
        <w:ind w:right="1445"/>
        <w:rPr>
          <w:sz w:val="24"/>
          <w:szCs w:val="24"/>
        </w:rPr>
      </w:pPr>
      <w:r w:rsidRPr="002240A5">
        <w:rPr>
          <w:sz w:val="24"/>
          <w:szCs w:val="24"/>
        </w:rPr>
        <w:t xml:space="preserve">For further information or support in completing the application form </w:t>
      </w:r>
      <w:r w:rsidR="00197608" w:rsidRPr="002240A5">
        <w:rPr>
          <w:sz w:val="24"/>
          <w:szCs w:val="24"/>
        </w:rPr>
        <w:t>please contact</w:t>
      </w:r>
      <w:r w:rsidR="007A59DB">
        <w:rPr>
          <w:sz w:val="24"/>
          <w:szCs w:val="24"/>
        </w:rPr>
        <w:t xml:space="preserve"> the</w:t>
      </w:r>
      <w:r w:rsidR="00197608" w:rsidRPr="002240A5">
        <w:rPr>
          <w:sz w:val="24"/>
          <w:szCs w:val="24"/>
        </w:rPr>
        <w:t xml:space="preserve"> </w:t>
      </w:r>
      <w:r w:rsidR="00C10786">
        <w:rPr>
          <w:sz w:val="24"/>
          <w:szCs w:val="24"/>
        </w:rPr>
        <w:t>Business and Community Team</w:t>
      </w:r>
      <w:r w:rsidR="00197608" w:rsidRPr="002240A5">
        <w:rPr>
          <w:sz w:val="24"/>
          <w:szCs w:val="24"/>
        </w:rPr>
        <w:t xml:space="preserve"> at Richmondshire District Council – 01748 </w:t>
      </w:r>
      <w:r w:rsidR="00C10786">
        <w:rPr>
          <w:sz w:val="24"/>
          <w:szCs w:val="24"/>
        </w:rPr>
        <w:t>829100</w:t>
      </w:r>
      <w:r w:rsidR="00197608" w:rsidRPr="002240A5">
        <w:rPr>
          <w:sz w:val="24"/>
          <w:szCs w:val="24"/>
        </w:rPr>
        <w:t xml:space="preserve">, Mercury House, Station Road, Richmond, North Yorkshire, DL10 4JX or </w:t>
      </w:r>
      <w:bookmarkStart w:id="0" w:name="_Hlk71712400"/>
      <w:r w:rsidR="00C10786">
        <w:rPr>
          <w:sz w:val="24"/>
          <w:szCs w:val="24"/>
        </w:rPr>
        <w:fldChar w:fldCharType="begin"/>
      </w:r>
      <w:r w:rsidR="00C10786">
        <w:rPr>
          <w:sz w:val="24"/>
          <w:szCs w:val="24"/>
        </w:rPr>
        <w:instrText xml:space="preserve"> HYPERLINK "mailto:</w:instrText>
      </w:r>
      <w:r w:rsidR="00C10786" w:rsidRPr="00C10786">
        <w:rPr>
          <w:sz w:val="24"/>
          <w:szCs w:val="24"/>
        </w:rPr>
        <w:instrText>grants@richmondshire.gov.uk</w:instrText>
      </w:r>
      <w:r w:rsidR="00C10786">
        <w:rPr>
          <w:sz w:val="24"/>
          <w:szCs w:val="24"/>
        </w:rPr>
        <w:instrText xml:space="preserve">" </w:instrText>
      </w:r>
      <w:r w:rsidR="00C10786">
        <w:rPr>
          <w:sz w:val="24"/>
          <w:szCs w:val="24"/>
        </w:rPr>
        <w:fldChar w:fldCharType="separate"/>
      </w:r>
      <w:r w:rsidR="00C10786" w:rsidRPr="00326D3C">
        <w:rPr>
          <w:rStyle w:val="Hyperlink"/>
          <w:sz w:val="24"/>
          <w:szCs w:val="24"/>
        </w:rPr>
        <w:t>grants@richmondshire.gov.uk</w:t>
      </w:r>
      <w:r w:rsidR="00C10786">
        <w:rPr>
          <w:sz w:val="24"/>
          <w:szCs w:val="24"/>
        </w:rPr>
        <w:fldChar w:fldCharType="end"/>
      </w:r>
      <w:r w:rsidR="00197608" w:rsidRPr="00037263">
        <w:rPr>
          <w:sz w:val="24"/>
          <w:szCs w:val="24"/>
        </w:rPr>
        <w:t xml:space="preserve"> </w:t>
      </w:r>
      <w:bookmarkEnd w:id="0"/>
    </w:p>
    <w:p w14:paraId="2BC2C27E" w14:textId="77777777" w:rsidR="00F000F5" w:rsidRDefault="00F000F5" w:rsidP="008D212D">
      <w:pPr>
        <w:tabs>
          <w:tab w:val="left" w:pos="9923"/>
        </w:tabs>
        <w:ind w:right="1445"/>
        <w:rPr>
          <w:sz w:val="24"/>
          <w:szCs w:val="24"/>
        </w:rPr>
      </w:pPr>
    </w:p>
    <w:p w14:paraId="69AC2B1F" w14:textId="77777777" w:rsidR="00F000F5" w:rsidRDefault="00F000F5" w:rsidP="008D212D">
      <w:pPr>
        <w:tabs>
          <w:tab w:val="left" w:pos="9923"/>
        </w:tabs>
        <w:ind w:right="1445"/>
        <w:rPr>
          <w:b/>
          <w:bCs/>
          <w:sz w:val="24"/>
          <w:szCs w:val="24"/>
        </w:rPr>
      </w:pPr>
      <w:r w:rsidRPr="00F000F5">
        <w:rPr>
          <w:b/>
          <w:bCs/>
          <w:sz w:val="24"/>
          <w:szCs w:val="24"/>
        </w:rPr>
        <w:t>Ensuring quality assurance</w:t>
      </w:r>
    </w:p>
    <w:p w14:paraId="0CFF2BD1" w14:textId="77777777" w:rsidR="00F000F5" w:rsidRDefault="00F000F5" w:rsidP="008D212D">
      <w:pPr>
        <w:tabs>
          <w:tab w:val="left" w:pos="9923"/>
        </w:tabs>
        <w:ind w:right="1445"/>
        <w:rPr>
          <w:b/>
          <w:bCs/>
          <w:sz w:val="24"/>
          <w:szCs w:val="24"/>
        </w:rPr>
      </w:pPr>
    </w:p>
    <w:p w14:paraId="3440A574" w14:textId="77777777" w:rsidR="00F000F5" w:rsidRDefault="00F000F5" w:rsidP="008D212D">
      <w:pPr>
        <w:tabs>
          <w:tab w:val="left" w:pos="9923"/>
        </w:tabs>
        <w:ind w:right="1445"/>
        <w:rPr>
          <w:sz w:val="24"/>
          <w:szCs w:val="24"/>
        </w:rPr>
      </w:pPr>
      <w:r w:rsidRPr="00F000F5">
        <w:rPr>
          <w:sz w:val="24"/>
          <w:szCs w:val="24"/>
        </w:rPr>
        <w:t>The Council is eager to ensure that play park improvements are sustainable and associated equipment is safe. To this end, applicants should ensure that any manufacturers and installers conform with the following standards</w:t>
      </w:r>
      <w:r>
        <w:rPr>
          <w:sz w:val="24"/>
          <w:szCs w:val="24"/>
        </w:rPr>
        <w:t xml:space="preserve"> as appropriate:</w:t>
      </w:r>
    </w:p>
    <w:p w14:paraId="2F181348" w14:textId="77777777" w:rsidR="00F000F5" w:rsidRDefault="00F000F5" w:rsidP="008D212D">
      <w:pPr>
        <w:tabs>
          <w:tab w:val="left" w:pos="9923"/>
        </w:tabs>
        <w:ind w:right="1445"/>
        <w:rPr>
          <w:sz w:val="24"/>
          <w:szCs w:val="24"/>
        </w:rPr>
      </w:pPr>
    </w:p>
    <w:p w14:paraId="49A87737" w14:textId="77777777" w:rsidR="00F000F5" w:rsidRDefault="00F000F5" w:rsidP="00F000F5">
      <w:pPr>
        <w:numPr>
          <w:ilvl w:val="0"/>
          <w:numId w:val="4"/>
        </w:numPr>
        <w:tabs>
          <w:tab w:val="left" w:pos="9923"/>
        </w:tabs>
        <w:ind w:right="1445"/>
        <w:rPr>
          <w:sz w:val="24"/>
          <w:szCs w:val="24"/>
        </w:rPr>
      </w:pPr>
      <w:r>
        <w:rPr>
          <w:sz w:val="24"/>
          <w:szCs w:val="24"/>
        </w:rPr>
        <w:t>EN 1176 (2008): play park equipment and general safety</w:t>
      </w:r>
    </w:p>
    <w:p w14:paraId="5EF24C73" w14:textId="77777777" w:rsidR="00F000F5" w:rsidRDefault="00F000F5" w:rsidP="00F000F5">
      <w:pPr>
        <w:numPr>
          <w:ilvl w:val="0"/>
          <w:numId w:val="4"/>
        </w:numPr>
        <w:tabs>
          <w:tab w:val="left" w:pos="9923"/>
        </w:tabs>
        <w:ind w:right="1445"/>
        <w:rPr>
          <w:sz w:val="24"/>
          <w:szCs w:val="24"/>
        </w:rPr>
      </w:pPr>
      <w:r>
        <w:rPr>
          <w:sz w:val="24"/>
          <w:szCs w:val="24"/>
        </w:rPr>
        <w:t>BS 7188 (1997): playground surfaces</w:t>
      </w:r>
    </w:p>
    <w:p w14:paraId="106BBEF5" w14:textId="77777777" w:rsidR="00D5001B" w:rsidRDefault="00D5001B" w:rsidP="00F000F5">
      <w:pPr>
        <w:numPr>
          <w:ilvl w:val="0"/>
          <w:numId w:val="4"/>
        </w:numPr>
        <w:tabs>
          <w:tab w:val="left" w:pos="9923"/>
        </w:tabs>
        <w:ind w:right="1445"/>
        <w:rPr>
          <w:sz w:val="24"/>
          <w:szCs w:val="24"/>
        </w:rPr>
      </w:pPr>
      <w:r>
        <w:rPr>
          <w:sz w:val="24"/>
          <w:szCs w:val="24"/>
        </w:rPr>
        <w:t>EN 1177 (2008): playground surface testing</w:t>
      </w:r>
    </w:p>
    <w:p w14:paraId="1089750E" w14:textId="77777777" w:rsidR="00D5001B" w:rsidRDefault="00D5001B" w:rsidP="00D5001B">
      <w:pPr>
        <w:tabs>
          <w:tab w:val="left" w:pos="9923"/>
        </w:tabs>
        <w:ind w:right="1445"/>
        <w:rPr>
          <w:sz w:val="24"/>
          <w:szCs w:val="24"/>
        </w:rPr>
      </w:pPr>
    </w:p>
    <w:p w14:paraId="045C4878" w14:textId="1A00B15A" w:rsidR="00D5001B" w:rsidRDefault="00D5001B" w:rsidP="00D5001B">
      <w:pPr>
        <w:tabs>
          <w:tab w:val="left" w:pos="9923"/>
        </w:tabs>
        <w:ind w:right="1445"/>
        <w:rPr>
          <w:sz w:val="24"/>
          <w:szCs w:val="24"/>
        </w:rPr>
      </w:pPr>
      <w:r>
        <w:rPr>
          <w:sz w:val="24"/>
          <w:szCs w:val="24"/>
        </w:rPr>
        <w:t>Product information should be marked on equipment including the manufacturer, a reference and year of manufacture</w:t>
      </w:r>
      <w:r w:rsidR="004A3DD0">
        <w:rPr>
          <w:sz w:val="24"/>
          <w:szCs w:val="24"/>
        </w:rPr>
        <w:t>.</w:t>
      </w:r>
    </w:p>
    <w:p w14:paraId="6354E7C7" w14:textId="77777777" w:rsidR="00D5001B" w:rsidRDefault="00D5001B" w:rsidP="00D5001B">
      <w:pPr>
        <w:tabs>
          <w:tab w:val="left" w:pos="9923"/>
        </w:tabs>
        <w:ind w:right="1445"/>
        <w:rPr>
          <w:sz w:val="24"/>
          <w:szCs w:val="24"/>
        </w:rPr>
      </w:pPr>
    </w:p>
    <w:p w14:paraId="4B4CA25F" w14:textId="77777777" w:rsidR="00F000F5" w:rsidRPr="00F000F5" w:rsidRDefault="00D5001B" w:rsidP="00D5001B">
      <w:pPr>
        <w:tabs>
          <w:tab w:val="left" w:pos="9923"/>
        </w:tabs>
        <w:ind w:right="1445"/>
        <w:rPr>
          <w:sz w:val="24"/>
          <w:szCs w:val="24"/>
        </w:rPr>
      </w:pPr>
      <w:r>
        <w:rPr>
          <w:sz w:val="24"/>
          <w:szCs w:val="24"/>
        </w:rPr>
        <w:t xml:space="preserve">Post installation inspections should also be undertaken by the supplier of the equipment.  </w:t>
      </w:r>
      <w:r w:rsidR="00F000F5" w:rsidRPr="00F000F5">
        <w:rPr>
          <w:sz w:val="24"/>
          <w:szCs w:val="24"/>
        </w:rPr>
        <w:t xml:space="preserve">  </w:t>
      </w:r>
    </w:p>
    <w:p w14:paraId="57FB26A1" w14:textId="77777777" w:rsidR="00EE6A73" w:rsidRDefault="00EE6A73" w:rsidP="008D212D">
      <w:pPr>
        <w:tabs>
          <w:tab w:val="left" w:pos="9923"/>
        </w:tabs>
        <w:ind w:right="1445"/>
        <w:rPr>
          <w:sz w:val="24"/>
          <w:szCs w:val="24"/>
        </w:rPr>
      </w:pPr>
    </w:p>
    <w:p w14:paraId="5961D742" w14:textId="57B41D7D" w:rsidR="00565878" w:rsidRPr="00037263" w:rsidRDefault="001574FC" w:rsidP="008D212D">
      <w:pPr>
        <w:tabs>
          <w:tab w:val="left" w:pos="9923"/>
        </w:tabs>
        <w:ind w:right="1445"/>
        <w:rPr>
          <w:sz w:val="24"/>
          <w:szCs w:val="24"/>
        </w:rPr>
      </w:pPr>
      <w:r>
        <w:rPr>
          <w:noProof/>
        </w:rPr>
        <w:drawing>
          <wp:inline distT="0" distB="0" distL="0" distR="0" wp14:anchorId="7F5DE82E" wp14:editId="7A65D111">
            <wp:extent cx="2400300" cy="971550"/>
            <wp:effectExtent l="0" t="0" r="0" b="0"/>
            <wp:docPr id="26" name="Picture 1" descr="Richmond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Richmondshire District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971550"/>
                    </a:xfrm>
                    <a:prstGeom prst="rect">
                      <a:avLst/>
                    </a:prstGeom>
                    <a:noFill/>
                    <a:ln>
                      <a:noFill/>
                    </a:ln>
                  </pic:spPr>
                </pic:pic>
              </a:graphicData>
            </a:graphic>
          </wp:inline>
        </w:drawing>
      </w:r>
    </w:p>
    <w:p w14:paraId="4C4DE6D7" w14:textId="6DC02593" w:rsidR="00E82C44" w:rsidRDefault="00E82C44" w:rsidP="00E82C44">
      <w:pPr>
        <w:pStyle w:val="Heading1"/>
      </w:pPr>
      <w:proofErr w:type="spellStart"/>
      <w:r>
        <w:t>Richmondshire</w:t>
      </w:r>
      <w:proofErr w:type="spellEnd"/>
      <w:r>
        <w:t xml:space="preserve"> </w:t>
      </w:r>
      <w:r w:rsidRPr="00A33EA7">
        <w:t>P</w:t>
      </w:r>
      <w:r w:rsidR="00760670">
        <w:t>lay Park</w:t>
      </w:r>
      <w:r w:rsidRPr="00A33EA7">
        <w:t xml:space="preserve"> Fund </w:t>
      </w:r>
      <w:r>
        <w:t>202</w:t>
      </w:r>
      <w:r w:rsidR="00760670">
        <w:t>1</w:t>
      </w:r>
      <w:r>
        <w:t>-202</w:t>
      </w:r>
      <w:r w:rsidR="00760670">
        <w:t>2</w:t>
      </w:r>
    </w:p>
    <w:p w14:paraId="7F6E6F9C" w14:textId="77777777" w:rsidR="00760670" w:rsidRPr="00760670" w:rsidRDefault="00760670" w:rsidP="00760670"/>
    <w:p w14:paraId="639DB11A" w14:textId="77777777" w:rsidR="00E82C44" w:rsidRPr="00D3042A" w:rsidRDefault="00E82C44" w:rsidP="00E82C44">
      <w:pPr>
        <w:pStyle w:val="Heading1"/>
      </w:pPr>
      <w:r>
        <w:t>Application Form</w:t>
      </w:r>
    </w:p>
    <w:p w14:paraId="568E570C" w14:textId="77777777" w:rsidR="008C0B82" w:rsidRDefault="008C0B82" w:rsidP="00B143FD">
      <w:pPr>
        <w:pStyle w:val="BodyText2"/>
        <w:spacing w:line="240" w:lineRule="auto"/>
        <w:ind w:right="595"/>
        <w:jc w:val="left"/>
        <w:rPr>
          <w:sz w:val="24"/>
          <w:szCs w:val="24"/>
        </w:rPr>
      </w:pPr>
    </w:p>
    <w:p w14:paraId="2DAE47DE" w14:textId="77777777" w:rsidR="00B143FD" w:rsidRPr="003B1D0E" w:rsidRDefault="00B143FD" w:rsidP="00B143FD">
      <w:pPr>
        <w:pStyle w:val="BodyText2"/>
        <w:spacing w:line="240" w:lineRule="auto"/>
        <w:ind w:right="595"/>
        <w:jc w:val="left"/>
        <w:rPr>
          <w:sz w:val="24"/>
          <w:szCs w:val="24"/>
        </w:rPr>
      </w:pPr>
      <w:r w:rsidRPr="00037263">
        <w:rPr>
          <w:sz w:val="24"/>
          <w:szCs w:val="24"/>
        </w:rPr>
        <w:t xml:space="preserve">Please refer to the Guidance </w:t>
      </w:r>
      <w:r w:rsidR="005B7749" w:rsidRPr="003B1D0E">
        <w:rPr>
          <w:sz w:val="24"/>
          <w:szCs w:val="24"/>
        </w:rPr>
        <w:t>notes</w:t>
      </w:r>
      <w:r w:rsidRPr="003B1D0E">
        <w:rPr>
          <w:sz w:val="24"/>
          <w:szCs w:val="24"/>
        </w:rPr>
        <w:t xml:space="preserve"> prior to submitting your application. </w:t>
      </w:r>
    </w:p>
    <w:p w14:paraId="1207E7B1" w14:textId="77777777" w:rsidR="00097F0E" w:rsidRDefault="00B143FD" w:rsidP="00EE6A73">
      <w:pPr>
        <w:pStyle w:val="BodyText2"/>
        <w:spacing w:line="240" w:lineRule="auto"/>
        <w:ind w:right="595"/>
        <w:jc w:val="left"/>
        <w:rPr>
          <w:sz w:val="24"/>
          <w:szCs w:val="24"/>
        </w:rPr>
      </w:pPr>
      <w:r w:rsidRPr="003B1D0E">
        <w:rPr>
          <w:sz w:val="24"/>
          <w:szCs w:val="24"/>
        </w:rPr>
        <w:t xml:space="preserve">Application forms should be </w:t>
      </w:r>
      <w:r w:rsidRPr="00086891">
        <w:rPr>
          <w:sz w:val="24"/>
          <w:szCs w:val="24"/>
        </w:rPr>
        <w:t>returned</w:t>
      </w:r>
      <w:r w:rsidR="008F20C7" w:rsidRPr="00086891">
        <w:rPr>
          <w:sz w:val="24"/>
          <w:szCs w:val="24"/>
        </w:rPr>
        <w:t xml:space="preserve"> by 5pm, </w:t>
      </w:r>
      <w:r w:rsidR="00086891">
        <w:rPr>
          <w:sz w:val="24"/>
          <w:szCs w:val="24"/>
        </w:rPr>
        <w:t>31</w:t>
      </w:r>
      <w:r w:rsidR="00086891" w:rsidRPr="00086891">
        <w:rPr>
          <w:sz w:val="24"/>
          <w:szCs w:val="24"/>
          <w:vertAlign w:val="superscript"/>
        </w:rPr>
        <w:t>st</w:t>
      </w:r>
      <w:r w:rsidR="00086891">
        <w:rPr>
          <w:sz w:val="24"/>
          <w:szCs w:val="24"/>
        </w:rPr>
        <w:t xml:space="preserve"> December 2021</w:t>
      </w:r>
      <w:r w:rsidR="00EE6A73" w:rsidRPr="002240A5">
        <w:rPr>
          <w:b/>
          <w:sz w:val="24"/>
          <w:szCs w:val="24"/>
        </w:rPr>
        <w:t xml:space="preserve"> </w:t>
      </w:r>
      <w:r w:rsidRPr="002240A5">
        <w:rPr>
          <w:sz w:val="24"/>
          <w:szCs w:val="24"/>
        </w:rPr>
        <w:t>to</w:t>
      </w:r>
      <w:r w:rsidR="008D423A" w:rsidRPr="002240A5">
        <w:rPr>
          <w:sz w:val="24"/>
          <w:szCs w:val="24"/>
        </w:rPr>
        <w:t xml:space="preserve">: </w:t>
      </w:r>
      <w:hyperlink r:id="rId9" w:history="1">
        <w:r w:rsidR="008D423A" w:rsidRPr="002240A5">
          <w:rPr>
            <w:rStyle w:val="Hyperlink"/>
            <w:sz w:val="24"/>
            <w:szCs w:val="24"/>
          </w:rPr>
          <w:t>grants@richmondshire.gov.uk</w:t>
        </w:r>
      </w:hyperlink>
      <w:r w:rsidR="00B3509E" w:rsidRPr="00037263">
        <w:rPr>
          <w:sz w:val="24"/>
          <w:szCs w:val="24"/>
        </w:rPr>
        <w:t xml:space="preserve"> </w:t>
      </w:r>
    </w:p>
    <w:p w14:paraId="5450352F" w14:textId="77777777" w:rsidR="008C0B82" w:rsidRDefault="008C0B82" w:rsidP="008C0B82">
      <w:pPr>
        <w:pStyle w:val="BodyText2"/>
        <w:spacing w:after="0" w:line="240" w:lineRule="auto"/>
        <w:ind w:left="-357" w:right="-232" w:firstLine="357"/>
        <w:jc w:val="left"/>
        <w:rPr>
          <w:sz w:val="24"/>
          <w:szCs w:val="24"/>
        </w:rPr>
      </w:pPr>
    </w:p>
    <w:p w14:paraId="24153BA5" w14:textId="77777777" w:rsidR="00B143FD" w:rsidRPr="00A33EA7" w:rsidRDefault="00B143FD" w:rsidP="00B143FD">
      <w:pPr>
        <w:pStyle w:val="BodyText2"/>
        <w:spacing w:line="240" w:lineRule="auto"/>
        <w:ind w:left="-360" w:right="-234" w:firstLine="360"/>
        <w:jc w:val="left"/>
        <w:rPr>
          <w:sz w:val="24"/>
          <w:szCs w:val="24"/>
        </w:rPr>
      </w:pPr>
      <w:r w:rsidRPr="00A33EA7">
        <w:rPr>
          <w:sz w:val="24"/>
          <w:szCs w:val="24"/>
        </w:rPr>
        <w:t>Q1   About your group</w:t>
      </w:r>
    </w:p>
    <w:p w14:paraId="5D9DEE2C" w14:textId="77777777" w:rsidR="00B143FD" w:rsidRPr="00037263" w:rsidRDefault="00B143FD" w:rsidP="00B143FD">
      <w:pPr>
        <w:rPr>
          <w:rFonts w:cs="Arial"/>
          <w:b/>
          <w:bCs/>
          <w:sz w:val="24"/>
          <w:szCs w:val="24"/>
        </w:rPr>
      </w:pPr>
    </w:p>
    <w:tbl>
      <w:tblPr>
        <w:tblW w:w="98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709"/>
      </w:tblGrid>
      <w:tr w:rsidR="00B143FD" w:rsidRPr="00037263" w14:paraId="4D216360" w14:textId="77777777" w:rsidTr="00086891">
        <w:trPr>
          <w:trHeight w:hRule="exact" w:val="859"/>
        </w:trPr>
        <w:tc>
          <w:tcPr>
            <w:tcW w:w="5103" w:type="dxa"/>
            <w:vAlign w:val="center"/>
          </w:tcPr>
          <w:p w14:paraId="0EC707E5" w14:textId="77777777" w:rsidR="00B143FD" w:rsidRPr="00A33EA7" w:rsidRDefault="00B143FD" w:rsidP="00B143FD">
            <w:pPr>
              <w:pStyle w:val="Heading2"/>
              <w:spacing w:before="0" w:after="0"/>
              <w:jc w:val="left"/>
              <w:rPr>
                <w:rFonts w:cs="Arial"/>
                <w:bCs/>
                <w:szCs w:val="24"/>
              </w:rPr>
            </w:pPr>
            <w:r w:rsidRPr="00A33EA7">
              <w:rPr>
                <w:rFonts w:cs="Arial"/>
                <w:bCs/>
                <w:szCs w:val="24"/>
              </w:rPr>
              <w:t>Name of your group</w:t>
            </w:r>
            <w:r w:rsidR="00086891">
              <w:rPr>
                <w:rFonts w:cs="Arial"/>
                <w:bCs/>
                <w:szCs w:val="24"/>
              </w:rPr>
              <w:t xml:space="preserve"> / Parish / Town Council</w:t>
            </w:r>
            <w:r w:rsidRPr="00A33EA7">
              <w:rPr>
                <w:rFonts w:cs="Arial"/>
                <w:bCs/>
                <w:szCs w:val="24"/>
              </w:rPr>
              <w:t xml:space="preserve"> </w:t>
            </w:r>
          </w:p>
          <w:p w14:paraId="0486A3FA" w14:textId="77777777" w:rsidR="00B143FD" w:rsidRPr="00A33EA7" w:rsidRDefault="00B143FD" w:rsidP="00B143FD">
            <w:pPr>
              <w:pStyle w:val="Heading2"/>
              <w:spacing w:before="0" w:after="0"/>
              <w:jc w:val="left"/>
              <w:rPr>
                <w:rFonts w:cs="Arial"/>
                <w:b w:val="0"/>
                <w:bCs/>
                <w:i/>
                <w:szCs w:val="22"/>
              </w:rPr>
            </w:pPr>
            <w:r w:rsidRPr="00A33EA7">
              <w:rPr>
                <w:rFonts w:cs="Arial"/>
                <w:b w:val="0"/>
                <w:bCs/>
                <w:i/>
                <w:szCs w:val="22"/>
              </w:rPr>
              <w:t>(as it appears on your constitution or set of rules)</w:t>
            </w:r>
          </w:p>
          <w:p w14:paraId="3C4D61BF" w14:textId="77777777" w:rsidR="00B143FD" w:rsidRPr="00037263" w:rsidRDefault="00B143FD" w:rsidP="00B143FD">
            <w:pPr>
              <w:jc w:val="left"/>
              <w:rPr>
                <w:sz w:val="24"/>
                <w:szCs w:val="24"/>
                <w:lang w:eastAsia="en-US"/>
              </w:rPr>
            </w:pPr>
          </w:p>
          <w:p w14:paraId="7FABB180" w14:textId="77777777" w:rsidR="00B143FD" w:rsidRPr="00037263" w:rsidRDefault="00B143FD" w:rsidP="00B143FD">
            <w:pPr>
              <w:jc w:val="left"/>
              <w:rPr>
                <w:sz w:val="24"/>
                <w:szCs w:val="24"/>
                <w:lang w:eastAsia="en-US"/>
              </w:rPr>
            </w:pPr>
          </w:p>
        </w:tc>
        <w:tc>
          <w:tcPr>
            <w:tcW w:w="4709" w:type="dxa"/>
          </w:tcPr>
          <w:p w14:paraId="78C588E3" w14:textId="77777777" w:rsidR="00B143FD" w:rsidRPr="00037263" w:rsidRDefault="00B143FD" w:rsidP="00A33EA7">
            <w:pPr>
              <w:jc w:val="left"/>
              <w:rPr>
                <w:rFonts w:cs="Arial"/>
                <w:sz w:val="24"/>
                <w:szCs w:val="24"/>
              </w:rPr>
            </w:pPr>
          </w:p>
        </w:tc>
      </w:tr>
      <w:tr w:rsidR="00B143FD" w:rsidRPr="00037263" w14:paraId="665C7EBA" w14:textId="77777777" w:rsidTr="00086891">
        <w:trPr>
          <w:trHeight w:val="1345"/>
        </w:trPr>
        <w:tc>
          <w:tcPr>
            <w:tcW w:w="5103" w:type="dxa"/>
            <w:vAlign w:val="center"/>
          </w:tcPr>
          <w:p w14:paraId="14EE3DE8" w14:textId="77777777" w:rsidR="00A33EA7" w:rsidRDefault="00B143FD" w:rsidP="00B143FD">
            <w:pPr>
              <w:jc w:val="left"/>
              <w:rPr>
                <w:rFonts w:cs="Arial"/>
                <w:sz w:val="24"/>
                <w:szCs w:val="24"/>
              </w:rPr>
            </w:pPr>
            <w:r w:rsidRPr="00A33EA7">
              <w:rPr>
                <w:rFonts w:cs="Arial"/>
                <w:b/>
                <w:sz w:val="24"/>
                <w:szCs w:val="24"/>
              </w:rPr>
              <w:t>Address</w:t>
            </w:r>
            <w:r w:rsidRPr="00037263">
              <w:rPr>
                <w:rFonts w:cs="Arial"/>
                <w:sz w:val="24"/>
                <w:szCs w:val="24"/>
              </w:rPr>
              <w:t xml:space="preserve"> </w:t>
            </w:r>
          </w:p>
          <w:p w14:paraId="12C9B391" w14:textId="77777777" w:rsidR="00B143FD" w:rsidRPr="00A33EA7" w:rsidRDefault="00A33EA7" w:rsidP="00B143FD">
            <w:pPr>
              <w:jc w:val="left"/>
              <w:rPr>
                <w:rFonts w:cs="Arial"/>
                <w:i/>
                <w:szCs w:val="22"/>
              </w:rPr>
            </w:pPr>
            <w:r w:rsidRPr="00A33EA7">
              <w:rPr>
                <w:rFonts w:cs="Arial"/>
                <w:i/>
                <w:szCs w:val="22"/>
              </w:rPr>
              <w:t>(</w:t>
            </w:r>
            <w:r w:rsidR="00B143FD" w:rsidRPr="00A33EA7">
              <w:rPr>
                <w:rFonts w:cs="Arial"/>
                <w:i/>
                <w:szCs w:val="22"/>
              </w:rPr>
              <w:t>including postcode</w:t>
            </w:r>
            <w:r w:rsidRPr="00A33EA7">
              <w:rPr>
                <w:rFonts w:cs="Arial"/>
                <w:i/>
                <w:szCs w:val="22"/>
              </w:rPr>
              <w:t>)</w:t>
            </w:r>
          </w:p>
          <w:p w14:paraId="5EFA83B0" w14:textId="77777777" w:rsidR="00B143FD" w:rsidRPr="00037263" w:rsidRDefault="00B143FD" w:rsidP="00B143FD">
            <w:pPr>
              <w:jc w:val="left"/>
              <w:rPr>
                <w:rFonts w:cs="Arial"/>
                <w:sz w:val="24"/>
                <w:szCs w:val="24"/>
              </w:rPr>
            </w:pPr>
          </w:p>
          <w:p w14:paraId="4B9AD1C0" w14:textId="77777777" w:rsidR="00B143FD" w:rsidRPr="00037263" w:rsidRDefault="00B143FD" w:rsidP="00B143FD">
            <w:pPr>
              <w:jc w:val="left"/>
              <w:rPr>
                <w:rFonts w:cs="Arial"/>
                <w:sz w:val="24"/>
                <w:szCs w:val="24"/>
              </w:rPr>
            </w:pPr>
          </w:p>
          <w:p w14:paraId="0D6D9249" w14:textId="77777777" w:rsidR="00B143FD" w:rsidRPr="00037263" w:rsidRDefault="00B143FD" w:rsidP="00B143FD">
            <w:pPr>
              <w:jc w:val="left"/>
              <w:rPr>
                <w:rFonts w:cs="Arial"/>
                <w:sz w:val="24"/>
                <w:szCs w:val="24"/>
              </w:rPr>
            </w:pPr>
          </w:p>
        </w:tc>
        <w:tc>
          <w:tcPr>
            <w:tcW w:w="4709" w:type="dxa"/>
          </w:tcPr>
          <w:p w14:paraId="3F91C4B3" w14:textId="77777777" w:rsidR="00B143FD" w:rsidRPr="00037263" w:rsidRDefault="00B143FD" w:rsidP="00A33EA7">
            <w:pPr>
              <w:jc w:val="left"/>
              <w:rPr>
                <w:rFonts w:cs="Arial"/>
                <w:sz w:val="24"/>
                <w:szCs w:val="24"/>
              </w:rPr>
            </w:pPr>
          </w:p>
          <w:p w14:paraId="5633DA1F" w14:textId="77777777" w:rsidR="008F20C7" w:rsidRDefault="008F20C7" w:rsidP="00A33EA7">
            <w:pPr>
              <w:jc w:val="left"/>
              <w:rPr>
                <w:rFonts w:cs="Arial"/>
                <w:sz w:val="24"/>
                <w:szCs w:val="24"/>
              </w:rPr>
            </w:pPr>
          </w:p>
          <w:p w14:paraId="1E43C1F6" w14:textId="77777777" w:rsidR="008C0B82" w:rsidRDefault="008C0B82" w:rsidP="00A33EA7">
            <w:pPr>
              <w:jc w:val="left"/>
              <w:rPr>
                <w:rFonts w:cs="Arial"/>
                <w:sz w:val="24"/>
                <w:szCs w:val="24"/>
              </w:rPr>
            </w:pPr>
          </w:p>
          <w:p w14:paraId="2874C705" w14:textId="77777777" w:rsidR="008C0B82" w:rsidRDefault="008C0B82" w:rsidP="00A33EA7">
            <w:pPr>
              <w:jc w:val="left"/>
              <w:rPr>
                <w:rFonts w:cs="Arial"/>
                <w:sz w:val="24"/>
                <w:szCs w:val="24"/>
              </w:rPr>
            </w:pPr>
          </w:p>
          <w:p w14:paraId="2303DDB0" w14:textId="77777777" w:rsidR="008C0B82" w:rsidRPr="00037263" w:rsidRDefault="008C0B82" w:rsidP="00A33EA7">
            <w:pPr>
              <w:jc w:val="left"/>
              <w:rPr>
                <w:rFonts w:cs="Arial"/>
                <w:sz w:val="24"/>
                <w:szCs w:val="24"/>
              </w:rPr>
            </w:pPr>
          </w:p>
        </w:tc>
      </w:tr>
      <w:tr w:rsidR="00726560" w:rsidRPr="00037263" w14:paraId="68EBB63C" w14:textId="77777777" w:rsidTr="00086891">
        <w:trPr>
          <w:trHeight w:val="1345"/>
        </w:trPr>
        <w:tc>
          <w:tcPr>
            <w:tcW w:w="5103" w:type="dxa"/>
            <w:vAlign w:val="center"/>
          </w:tcPr>
          <w:p w14:paraId="0576A4F4" w14:textId="77777777" w:rsidR="00726560" w:rsidRPr="00726560" w:rsidRDefault="00726560" w:rsidP="00726560">
            <w:pPr>
              <w:jc w:val="left"/>
              <w:rPr>
                <w:rFonts w:cs="Arial"/>
                <w:bCs/>
                <w:sz w:val="24"/>
                <w:szCs w:val="24"/>
              </w:rPr>
            </w:pPr>
            <w:r w:rsidRPr="00726560">
              <w:rPr>
                <w:rFonts w:cs="Arial"/>
                <w:bCs/>
                <w:sz w:val="24"/>
                <w:szCs w:val="24"/>
              </w:rPr>
              <w:t xml:space="preserve">Confirm that </w:t>
            </w:r>
            <w:r w:rsidR="00086891">
              <w:rPr>
                <w:rFonts w:cs="Arial"/>
                <w:bCs/>
                <w:sz w:val="24"/>
                <w:szCs w:val="24"/>
              </w:rPr>
              <w:t>your</w:t>
            </w:r>
            <w:r w:rsidRPr="00726560">
              <w:rPr>
                <w:rFonts w:cs="Arial"/>
                <w:bCs/>
                <w:sz w:val="24"/>
                <w:szCs w:val="24"/>
              </w:rPr>
              <w:t xml:space="preserve"> organisation is a voluntary/community organisation (not-for-profit) and constituted with</w:t>
            </w:r>
          </w:p>
          <w:p w14:paraId="33A2D006" w14:textId="77777777" w:rsidR="00726560" w:rsidRPr="00A33EA7" w:rsidRDefault="00726560" w:rsidP="00086891">
            <w:pPr>
              <w:jc w:val="left"/>
              <w:rPr>
                <w:rFonts w:cs="Arial"/>
                <w:b/>
                <w:sz w:val="24"/>
                <w:szCs w:val="24"/>
              </w:rPr>
            </w:pPr>
            <w:r w:rsidRPr="00726560">
              <w:rPr>
                <w:rFonts w:cs="Arial"/>
                <w:bCs/>
                <w:sz w:val="24"/>
                <w:szCs w:val="24"/>
              </w:rPr>
              <w:t>a bank account</w:t>
            </w:r>
            <w:r w:rsidR="00086891">
              <w:rPr>
                <w:rFonts w:cs="Arial"/>
                <w:bCs/>
                <w:sz w:val="24"/>
                <w:szCs w:val="24"/>
              </w:rPr>
              <w:t>.</w:t>
            </w:r>
          </w:p>
        </w:tc>
        <w:tc>
          <w:tcPr>
            <w:tcW w:w="4709" w:type="dxa"/>
          </w:tcPr>
          <w:p w14:paraId="0813568B" w14:textId="77777777" w:rsidR="00726560" w:rsidRPr="00037263" w:rsidRDefault="00726560" w:rsidP="00A33EA7">
            <w:pPr>
              <w:jc w:val="left"/>
              <w:rPr>
                <w:rFonts w:cs="Arial"/>
                <w:sz w:val="24"/>
                <w:szCs w:val="24"/>
              </w:rPr>
            </w:pPr>
          </w:p>
        </w:tc>
      </w:tr>
      <w:tr w:rsidR="008C0B82" w:rsidRPr="00037263" w14:paraId="3913D6E2" w14:textId="77777777" w:rsidTr="00086891">
        <w:trPr>
          <w:trHeight w:val="507"/>
        </w:trPr>
        <w:tc>
          <w:tcPr>
            <w:tcW w:w="5103" w:type="dxa"/>
            <w:vAlign w:val="center"/>
          </w:tcPr>
          <w:p w14:paraId="35BB0E4A" w14:textId="77777777" w:rsidR="008C0B82" w:rsidRPr="00726560" w:rsidRDefault="00726560" w:rsidP="00B143FD">
            <w:pPr>
              <w:jc w:val="left"/>
              <w:rPr>
                <w:rFonts w:cs="Arial"/>
                <w:bCs/>
                <w:sz w:val="24"/>
                <w:szCs w:val="24"/>
              </w:rPr>
            </w:pPr>
            <w:r w:rsidRPr="00726560">
              <w:rPr>
                <w:rFonts w:cs="Arial"/>
                <w:bCs/>
                <w:sz w:val="24"/>
                <w:szCs w:val="24"/>
              </w:rPr>
              <w:t xml:space="preserve">Charity </w:t>
            </w:r>
            <w:r w:rsidR="008C0B82" w:rsidRPr="00726560">
              <w:rPr>
                <w:rFonts w:cs="Arial"/>
                <w:bCs/>
                <w:sz w:val="24"/>
                <w:szCs w:val="24"/>
              </w:rPr>
              <w:t>Registration number</w:t>
            </w:r>
            <w:r w:rsidR="00086891">
              <w:rPr>
                <w:rFonts w:cs="Arial"/>
                <w:bCs/>
                <w:sz w:val="24"/>
                <w:szCs w:val="24"/>
              </w:rPr>
              <w:t xml:space="preserve"> where applicable</w:t>
            </w:r>
            <w:r w:rsidR="008C0B82" w:rsidRPr="00726560">
              <w:rPr>
                <w:rFonts w:cs="Arial"/>
                <w:bCs/>
                <w:sz w:val="24"/>
                <w:szCs w:val="24"/>
              </w:rPr>
              <w:t xml:space="preserve"> </w:t>
            </w:r>
          </w:p>
        </w:tc>
        <w:tc>
          <w:tcPr>
            <w:tcW w:w="4709" w:type="dxa"/>
          </w:tcPr>
          <w:p w14:paraId="641FF556" w14:textId="77777777" w:rsidR="008C0B82" w:rsidRPr="00037263" w:rsidRDefault="008C0B82" w:rsidP="00A33EA7">
            <w:pPr>
              <w:jc w:val="left"/>
              <w:rPr>
                <w:rFonts w:cs="Arial"/>
                <w:sz w:val="24"/>
                <w:szCs w:val="24"/>
              </w:rPr>
            </w:pPr>
          </w:p>
        </w:tc>
      </w:tr>
      <w:tr w:rsidR="00726560" w:rsidRPr="00037263" w14:paraId="4B0B0D20" w14:textId="77777777" w:rsidTr="00086891">
        <w:trPr>
          <w:trHeight w:val="507"/>
        </w:trPr>
        <w:tc>
          <w:tcPr>
            <w:tcW w:w="5103" w:type="dxa"/>
            <w:vAlign w:val="center"/>
          </w:tcPr>
          <w:p w14:paraId="4927727E" w14:textId="77777777" w:rsidR="00726560" w:rsidRPr="00726560" w:rsidRDefault="00726560" w:rsidP="00086891">
            <w:pPr>
              <w:jc w:val="left"/>
              <w:rPr>
                <w:rFonts w:cs="Arial"/>
                <w:bCs/>
                <w:sz w:val="24"/>
                <w:szCs w:val="24"/>
              </w:rPr>
            </w:pPr>
            <w:r>
              <w:rPr>
                <w:rFonts w:cs="Arial"/>
                <w:bCs/>
                <w:sz w:val="24"/>
                <w:szCs w:val="24"/>
              </w:rPr>
              <w:t>C</w:t>
            </w:r>
            <w:r w:rsidRPr="00726560">
              <w:rPr>
                <w:rFonts w:cs="Arial"/>
                <w:bCs/>
                <w:sz w:val="24"/>
                <w:szCs w:val="24"/>
              </w:rPr>
              <w:t xml:space="preserve">onfirm the organisation </w:t>
            </w:r>
            <w:r w:rsidR="00086891">
              <w:rPr>
                <w:rFonts w:cs="Arial"/>
                <w:bCs/>
                <w:sz w:val="24"/>
                <w:szCs w:val="24"/>
              </w:rPr>
              <w:t>you</w:t>
            </w:r>
            <w:r w:rsidRPr="00726560">
              <w:rPr>
                <w:rFonts w:cs="Arial"/>
                <w:bCs/>
                <w:sz w:val="24"/>
                <w:szCs w:val="24"/>
              </w:rPr>
              <w:t xml:space="preserve"> represent has the appropriate policies and insurance in place to</w:t>
            </w:r>
            <w:r w:rsidR="00086891">
              <w:rPr>
                <w:rFonts w:cs="Arial"/>
                <w:bCs/>
                <w:sz w:val="24"/>
                <w:szCs w:val="24"/>
              </w:rPr>
              <w:t xml:space="preserve"> </w:t>
            </w:r>
            <w:r w:rsidRPr="00726560">
              <w:rPr>
                <w:rFonts w:cs="Arial"/>
                <w:bCs/>
                <w:sz w:val="24"/>
                <w:szCs w:val="24"/>
              </w:rPr>
              <w:t>deliver this project, which can be supplied if requested.</w:t>
            </w:r>
          </w:p>
        </w:tc>
        <w:tc>
          <w:tcPr>
            <w:tcW w:w="4709" w:type="dxa"/>
          </w:tcPr>
          <w:p w14:paraId="0960362D" w14:textId="77777777" w:rsidR="00726560" w:rsidRPr="00037263" w:rsidRDefault="00726560" w:rsidP="00A33EA7">
            <w:pPr>
              <w:jc w:val="left"/>
              <w:rPr>
                <w:rFonts w:cs="Arial"/>
                <w:sz w:val="24"/>
                <w:szCs w:val="24"/>
              </w:rPr>
            </w:pPr>
          </w:p>
        </w:tc>
      </w:tr>
      <w:tr w:rsidR="00726560" w:rsidRPr="00037263" w14:paraId="69EF1B6C" w14:textId="77777777" w:rsidTr="00086891">
        <w:trPr>
          <w:trHeight w:val="507"/>
        </w:trPr>
        <w:tc>
          <w:tcPr>
            <w:tcW w:w="5103" w:type="dxa"/>
            <w:vAlign w:val="center"/>
          </w:tcPr>
          <w:p w14:paraId="020367FC" w14:textId="77777777" w:rsidR="00726560" w:rsidRPr="00726560" w:rsidRDefault="00726560" w:rsidP="00726560">
            <w:pPr>
              <w:jc w:val="left"/>
              <w:rPr>
                <w:rFonts w:cs="Arial"/>
                <w:bCs/>
                <w:sz w:val="24"/>
                <w:szCs w:val="24"/>
              </w:rPr>
            </w:pPr>
            <w:r>
              <w:rPr>
                <w:rFonts w:cs="Arial"/>
                <w:bCs/>
                <w:sz w:val="24"/>
                <w:szCs w:val="24"/>
              </w:rPr>
              <w:t>C</w:t>
            </w:r>
            <w:r w:rsidRPr="00726560">
              <w:rPr>
                <w:rFonts w:cs="Arial"/>
                <w:bCs/>
                <w:sz w:val="24"/>
                <w:szCs w:val="24"/>
              </w:rPr>
              <w:t>onfirm th</w:t>
            </w:r>
            <w:r w:rsidR="00086891">
              <w:rPr>
                <w:rFonts w:cs="Arial"/>
                <w:bCs/>
                <w:sz w:val="24"/>
                <w:szCs w:val="24"/>
              </w:rPr>
              <w:t>e name and location of the play park / play area to which this application relates</w:t>
            </w:r>
            <w:r w:rsidRPr="00726560">
              <w:rPr>
                <w:rFonts w:cs="Arial"/>
                <w:bCs/>
                <w:sz w:val="24"/>
                <w:szCs w:val="24"/>
              </w:rPr>
              <w:t>.</w:t>
            </w:r>
          </w:p>
        </w:tc>
        <w:tc>
          <w:tcPr>
            <w:tcW w:w="4709" w:type="dxa"/>
          </w:tcPr>
          <w:p w14:paraId="57B8DC7A" w14:textId="77777777" w:rsidR="00726560" w:rsidRPr="00037263" w:rsidRDefault="00726560" w:rsidP="00A33EA7">
            <w:pPr>
              <w:jc w:val="left"/>
              <w:rPr>
                <w:rFonts w:cs="Arial"/>
                <w:sz w:val="24"/>
                <w:szCs w:val="24"/>
              </w:rPr>
            </w:pPr>
          </w:p>
        </w:tc>
      </w:tr>
      <w:tr w:rsidR="00726560" w:rsidRPr="00037263" w14:paraId="48E7FAB9" w14:textId="77777777" w:rsidTr="00086891">
        <w:trPr>
          <w:trHeight w:val="507"/>
        </w:trPr>
        <w:tc>
          <w:tcPr>
            <w:tcW w:w="5103" w:type="dxa"/>
            <w:vAlign w:val="center"/>
          </w:tcPr>
          <w:p w14:paraId="14FBECAE" w14:textId="77777777" w:rsidR="00726560" w:rsidRDefault="00086891" w:rsidP="00726560">
            <w:pPr>
              <w:jc w:val="left"/>
              <w:rPr>
                <w:rFonts w:cs="Arial"/>
                <w:bCs/>
                <w:sz w:val="24"/>
                <w:szCs w:val="24"/>
              </w:rPr>
            </w:pPr>
            <w:r>
              <w:rPr>
                <w:rFonts w:cs="Arial"/>
                <w:bCs/>
                <w:sz w:val="24"/>
                <w:szCs w:val="24"/>
              </w:rPr>
              <w:t xml:space="preserve">Confirm that 3 competitive quotes will be sought and that the names and addresses of the quoting organisations will be provided </w:t>
            </w:r>
          </w:p>
        </w:tc>
        <w:tc>
          <w:tcPr>
            <w:tcW w:w="4709" w:type="dxa"/>
          </w:tcPr>
          <w:p w14:paraId="1FB39F03" w14:textId="77777777" w:rsidR="00726560" w:rsidRPr="00037263" w:rsidRDefault="00726560" w:rsidP="00A33EA7">
            <w:pPr>
              <w:jc w:val="left"/>
              <w:rPr>
                <w:rFonts w:cs="Arial"/>
                <w:sz w:val="24"/>
                <w:szCs w:val="24"/>
              </w:rPr>
            </w:pPr>
          </w:p>
        </w:tc>
      </w:tr>
      <w:tr w:rsidR="00655791" w:rsidRPr="00037263" w14:paraId="32F4D1DE" w14:textId="77777777" w:rsidTr="00086891">
        <w:trPr>
          <w:trHeight w:val="507"/>
        </w:trPr>
        <w:tc>
          <w:tcPr>
            <w:tcW w:w="5103" w:type="dxa"/>
            <w:vAlign w:val="center"/>
          </w:tcPr>
          <w:p w14:paraId="068A73BC" w14:textId="77777777" w:rsidR="00655791" w:rsidRDefault="00655791" w:rsidP="00726560">
            <w:pPr>
              <w:jc w:val="left"/>
              <w:rPr>
                <w:rFonts w:cs="Arial"/>
                <w:bCs/>
                <w:sz w:val="24"/>
                <w:szCs w:val="24"/>
              </w:rPr>
            </w:pPr>
            <w:r>
              <w:rPr>
                <w:rFonts w:cs="Arial"/>
                <w:bCs/>
                <w:sz w:val="24"/>
                <w:szCs w:val="24"/>
              </w:rPr>
              <w:t xml:space="preserve">Confirm </w:t>
            </w:r>
            <w:r w:rsidRPr="00655791">
              <w:rPr>
                <w:rFonts w:cs="Arial"/>
                <w:bCs/>
                <w:sz w:val="24"/>
                <w:szCs w:val="24"/>
              </w:rPr>
              <w:t xml:space="preserve">that </w:t>
            </w:r>
            <w:r>
              <w:rPr>
                <w:rFonts w:cs="Arial"/>
                <w:bCs/>
                <w:sz w:val="24"/>
                <w:szCs w:val="24"/>
              </w:rPr>
              <w:t>your organisation or group</w:t>
            </w:r>
            <w:r w:rsidRPr="00655791">
              <w:rPr>
                <w:rFonts w:cs="Arial"/>
                <w:bCs/>
                <w:sz w:val="24"/>
                <w:szCs w:val="24"/>
              </w:rPr>
              <w:t xml:space="preserve"> meet State Aid rules.</w:t>
            </w:r>
          </w:p>
        </w:tc>
        <w:tc>
          <w:tcPr>
            <w:tcW w:w="4709" w:type="dxa"/>
          </w:tcPr>
          <w:p w14:paraId="0886B5B0" w14:textId="77777777" w:rsidR="00655791" w:rsidRPr="00037263" w:rsidRDefault="00655791" w:rsidP="00A33EA7">
            <w:pPr>
              <w:jc w:val="left"/>
              <w:rPr>
                <w:rFonts w:cs="Arial"/>
                <w:sz w:val="24"/>
                <w:szCs w:val="24"/>
              </w:rPr>
            </w:pPr>
          </w:p>
        </w:tc>
      </w:tr>
      <w:tr w:rsidR="00655791" w:rsidRPr="00037263" w14:paraId="36238ADA" w14:textId="77777777" w:rsidTr="00086891">
        <w:trPr>
          <w:trHeight w:val="507"/>
        </w:trPr>
        <w:tc>
          <w:tcPr>
            <w:tcW w:w="5103" w:type="dxa"/>
            <w:vAlign w:val="center"/>
          </w:tcPr>
          <w:p w14:paraId="7523FC93" w14:textId="77777777" w:rsidR="00655791" w:rsidRDefault="00086891" w:rsidP="00726560">
            <w:pPr>
              <w:jc w:val="left"/>
              <w:rPr>
                <w:rFonts w:cs="Arial"/>
                <w:bCs/>
                <w:sz w:val="24"/>
                <w:szCs w:val="24"/>
              </w:rPr>
            </w:pPr>
            <w:r>
              <w:rPr>
                <w:rFonts w:cs="Arial"/>
                <w:bCs/>
                <w:sz w:val="24"/>
                <w:szCs w:val="24"/>
              </w:rPr>
              <w:t>C</w:t>
            </w:r>
            <w:r w:rsidR="00655791">
              <w:rPr>
                <w:rFonts w:cs="Arial"/>
                <w:bCs/>
                <w:sz w:val="24"/>
                <w:szCs w:val="24"/>
              </w:rPr>
              <w:t>onfirm that s</w:t>
            </w:r>
            <w:r w:rsidR="00655791" w:rsidRPr="00655791">
              <w:rPr>
                <w:rFonts w:cs="Arial"/>
                <w:bCs/>
                <w:sz w:val="24"/>
                <w:szCs w:val="24"/>
              </w:rPr>
              <w:t>uppliers are bona fide businesses with relevant VAT and Tax registrations and able to provide relevant work guarantees.</w:t>
            </w:r>
          </w:p>
        </w:tc>
        <w:tc>
          <w:tcPr>
            <w:tcW w:w="4709" w:type="dxa"/>
          </w:tcPr>
          <w:p w14:paraId="009D85D2" w14:textId="77777777" w:rsidR="00655791" w:rsidRPr="00037263" w:rsidRDefault="00655791" w:rsidP="00A33EA7">
            <w:pPr>
              <w:jc w:val="left"/>
              <w:rPr>
                <w:rFonts w:cs="Arial"/>
                <w:sz w:val="24"/>
                <w:szCs w:val="24"/>
              </w:rPr>
            </w:pPr>
          </w:p>
        </w:tc>
      </w:tr>
    </w:tbl>
    <w:p w14:paraId="0C92A491" w14:textId="77777777" w:rsidR="00097F0E" w:rsidRPr="00037263" w:rsidRDefault="00097F0E" w:rsidP="00B143FD">
      <w:pPr>
        <w:rPr>
          <w:rFonts w:cs="Arial"/>
          <w:sz w:val="24"/>
          <w:szCs w:val="24"/>
        </w:rPr>
      </w:pPr>
    </w:p>
    <w:p w14:paraId="70C005AC" w14:textId="77777777" w:rsidR="00B143FD" w:rsidRPr="00A33EA7" w:rsidRDefault="00B143FD" w:rsidP="00B143FD">
      <w:pPr>
        <w:rPr>
          <w:rFonts w:cs="Arial"/>
          <w:sz w:val="24"/>
          <w:szCs w:val="24"/>
        </w:rPr>
      </w:pPr>
      <w:r w:rsidRPr="00A33EA7">
        <w:rPr>
          <w:rFonts w:cs="Arial"/>
          <w:sz w:val="24"/>
          <w:szCs w:val="24"/>
        </w:rPr>
        <w:t>Q2   Main contact for this application?</w:t>
      </w:r>
    </w:p>
    <w:p w14:paraId="11A67DC4" w14:textId="77777777" w:rsidR="00B143FD" w:rsidRPr="00037263" w:rsidRDefault="00B143FD" w:rsidP="00B143FD">
      <w:pPr>
        <w:rPr>
          <w:rFonts w:cs="Arial"/>
          <w:sz w:val="24"/>
          <w:szCs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39"/>
      </w:tblGrid>
      <w:tr w:rsidR="00B143FD" w:rsidRPr="00037263" w14:paraId="1421B5C6" w14:textId="77777777" w:rsidTr="00315B2A">
        <w:trPr>
          <w:trHeight w:hRule="exact" w:val="340"/>
        </w:trPr>
        <w:tc>
          <w:tcPr>
            <w:tcW w:w="3119" w:type="dxa"/>
            <w:vAlign w:val="center"/>
          </w:tcPr>
          <w:p w14:paraId="3B33796E" w14:textId="77777777" w:rsidR="00B143FD" w:rsidRPr="00A33EA7" w:rsidRDefault="00B143FD" w:rsidP="00A33EA7">
            <w:pPr>
              <w:spacing w:before="20" w:after="20"/>
              <w:rPr>
                <w:rFonts w:cs="Arial"/>
                <w:b/>
                <w:sz w:val="24"/>
                <w:szCs w:val="24"/>
              </w:rPr>
            </w:pPr>
            <w:r w:rsidRPr="00A33EA7">
              <w:rPr>
                <w:rFonts w:cs="Arial"/>
                <w:b/>
                <w:sz w:val="24"/>
                <w:szCs w:val="24"/>
              </w:rPr>
              <w:lastRenderedPageBreak/>
              <w:t>Name</w:t>
            </w:r>
          </w:p>
        </w:tc>
        <w:tc>
          <w:tcPr>
            <w:tcW w:w="6639" w:type="dxa"/>
          </w:tcPr>
          <w:p w14:paraId="40C657C3" w14:textId="77777777" w:rsidR="00B143FD" w:rsidRPr="00037263" w:rsidRDefault="00B143FD" w:rsidP="00A33EA7">
            <w:pPr>
              <w:jc w:val="left"/>
              <w:rPr>
                <w:rFonts w:cs="Arial"/>
                <w:sz w:val="24"/>
                <w:szCs w:val="24"/>
              </w:rPr>
            </w:pPr>
          </w:p>
        </w:tc>
      </w:tr>
      <w:tr w:rsidR="00B143FD" w:rsidRPr="00037263" w14:paraId="3D2165F9" w14:textId="77777777" w:rsidTr="00315B2A">
        <w:trPr>
          <w:trHeight w:hRule="exact" w:val="340"/>
        </w:trPr>
        <w:tc>
          <w:tcPr>
            <w:tcW w:w="3119" w:type="dxa"/>
            <w:vAlign w:val="center"/>
          </w:tcPr>
          <w:p w14:paraId="6C472FEA" w14:textId="77777777" w:rsidR="00B143FD" w:rsidRPr="00A33EA7" w:rsidRDefault="00B143FD" w:rsidP="00A33EA7">
            <w:pPr>
              <w:spacing w:before="20" w:after="20"/>
              <w:rPr>
                <w:rFonts w:cs="Arial"/>
                <w:b/>
                <w:sz w:val="24"/>
                <w:szCs w:val="24"/>
              </w:rPr>
            </w:pPr>
            <w:r w:rsidRPr="00A33EA7">
              <w:rPr>
                <w:rFonts w:cs="Arial"/>
                <w:b/>
                <w:sz w:val="24"/>
                <w:szCs w:val="24"/>
              </w:rPr>
              <w:t>Position held in group</w:t>
            </w:r>
          </w:p>
        </w:tc>
        <w:tc>
          <w:tcPr>
            <w:tcW w:w="6639" w:type="dxa"/>
          </w:tcPr>
          <w:p w14:paraId="02060CB0" w14:textId="77777777" w:rsidR="00B143FD" w:rsidRPr="00037263" w:rsidRDefault="00B143FD" w:rsidP="00A33EA7">
            <w:pPr>
              <w:jc w:val="left"/>
              <w:rPr>
                <w:rFonts w:cs="Arial"/>
                <w:sz w:val="24"/>
                <w:szCs w:val="24"/>
              </w:rPr>
            </w:pPr>
          </w:p>
        </w:tc>
      </w:tr>
      <w:tr w:rsidR="00B143FD" w:rsidRPr="00037263" w14:paraId="42477758" w14:textId="77777777" w:rsidTr="00315B2A">
        <w:trPr>
          <w:trHeight w:hRule="exact" w:val="1120"/>
        </w:trPr>
        <w:tc>
          <w:tcPr>
            <w:tcW w:w="3119" w:type="dxa"/>
            <w:vAlign w:val="center"/>
          </w:tcPr>
          <w:p w14:paraId="4551D77A" w14:textId="77777777" w:rsidR="00315B2A" w:rsidRDefault="00B143FD" w:rsidP="00A33EA7">
            <w:pPr>
              <w:spacing w:before="20" w:after="20"/>
              <w:rPr>
                <w:rFonts w:cs="Arial"/>
                <w:b/>
                <w:sz w:val="24"/>
                <w:szCs w:val="24"/>
              </w:rPr>
            </w:pPr>
            <w:r w:rsidRPr="00A33EA7">
              <w:rPr>
                <w:rFonts w:cs="Arial"/>
                <w:b/>
                <w:sz w:val="24"/>
                <w:szCs w:val="24"/>
              </w:rPr>
              <w:t xml:space="preserve">Address </w:t>
            </w:r>
          </w:p>
          <w:p w14:paraId="6FC441E1" w14:textId="77777777" w:rsidR="00B143FD" w:rsidRPr="00A33EA7" w:rsidRDefault="00097F0E" w:rsidP="00A33EA7">
            <w:pPr>
              <w:spacing w:before="20" w:after="20"/>
              <w:rPr>
                <w:rFonts w:cs="Arial"/>
                <w:b/>
                <w:sz w:val="24"/>
                <w:szCs w:val="24"/>
              </w:rPr>
            </w:pPr>
            <w:r w:rsidRPr="00A33EA7">
              <w:rPr>
                <w:rFonts w:cs="Arial"/>
                <w:i/>
                <w:szCs w:val="22"/>
              </w:rPr>
              <w:t>(</w:t>
            </w:r>
            <w:r w:rsidR="00A33EA7">
              <w:rPr>
                <w:rFonts w:cs="Arial"/>
                <w:i/>
                <w:szCs w:val="22"/>
              </w:rPr>
              <w:t xml:space="preserve">if different from </w:t>
            </w:r>
            <w:r w:rsidR="00B143FD" w:rsidRPr="00A33EA7">
              <w:rPr>
                <w:rFonts w:cs="Arial"/>
                <w:i/>
                <w:szCs w:val="22"/>
              </w:rPr>
              <w:t>above</w:t>
            </w:r>
            <w:r w:rsidRPr="00A33EA7">
              <w:rPr>
                <w:rFonts w:cs="Arial"/>
                <w:i/>
                <w:szCs w:val="22"/>
              </w:rPr>
              <w:t>)</w:t>
            </w:r>
          </w:p>
          <w:p w14:paraId="5720376B" w14:textId="77777777" w:rsidR="00B143FD" w:rsidRPr="00A33EA7" w:rsidRDefault="00B143FD" w:rsidP="00A33EA7">
            <w:pPr>
              <w:spacing w:before="20" w:after="20"/>
              <w:rPr>
                <w:rFonts w:cs="Arial"/>
                <w:i/>
                <w:szCs w:val="22"/>
              </w:rPr>
            </w:pPr>
          </w:p>
          <w:p w14:paraId="09FAE641" w14:textId="77777777" w:rsidR="00B143FD" w:rsidRPr="00A33EA7" w:rsidRDefault="00B143FD" w:rsidP="00A33EA7">
            <w:pPr>
              <w:spacing w:before="20" w:after="20"/>
              <w:rPr>
                <w:rFonts w:cs="Arial"/>
                <w:b/>
                <w:sz w:val="24"/>
                <w:szCs w:val="24"/>
              </w:rPr>
            </w:pPr>
          </w:p>
          <w:p w14:paraId="7960120B" w14:textId="77777777" w:rsidR="00B143FD" w:rsidRPr="00A33EA7" w:rsidRDefault="00B143FD" w:rsidP="00A33EA7">
            <w:pPr>
              <w:spacing w:before="20" w:after="20"/>
              <w:rPr>
                <w:rFonts w:cs="Arial"/>
                <w:b/>
                <w:sz w:val="24"/>
                <w:szCs w:val="24"/>
              </w:rPr>
            </w:pPr>
          </w:p>
        </w:tc>
        <w:tc>
          <w:tcPr>
            <w:tcW w:w="6639" w:type="dxa"/>
          </w:tcPr>
          <w:p w14:paraId="75A1264E" w14:textId="77777777" w:rsidR="00B143FD" w:rsidRPr="00037263" w:rsidRDefault="00B143FD" w:rsidP="00A33EA7">
            <w:pPr>
              <w:jc w:val="left"/>
              <w:rPr>
                <w:rFonts w:cs="Arial"/>
                <w:sz w:val="24"/>
                <w:szCs w:val="24"/>
              </w:rPr>
            </w:pPr>
          </w:p>
        </w:tc>
      </w:tr>
      <w:tr w:rsidR="00B143FD" w:rsidRPr="00037263" w14:paraId="71D4DAB8" w14:textId="77777777" w:rsidTr="00315B2A">
        <w:trPr>
          <w:trHeight w:hRule="exact" w:val="340"/>
        </w:trPr>
        <w:tc>
          <w:tcPr>
            <w:tcW w:w="3119" w:type="dxa"/>
            <w:vAlign w:val="center"/>
          </w:tcPr>
          <w:p w14:paraId="4ABA524B" w14:textId="77777777" w:rsidR="00B143FD" w:rsidRPr="00A33EA7" w:rsidRDefault="00097F0E" w:rsidP="00A33EA7">
            <w:pPr>
              <w:spacing w:before="20" w:after="20"/>
              <w:rPr>
                <w:rFonts w:cs="Arial"/>
                <w:b/>
                <w:sz w:val="24"/>
                <w:szCs w:val="24"/>
              </w:rPr>
            </w:pPr>
            <w:r w:rsidRPr="00A33EA7">
              <w:rPr>
                <w:rFonts w:cs="Arial"/>
                <w:b/>
                <w:sz w:val="24"/>
                <w:szCs w:val="24"/>
              </w:rPr>
              <w:t>Contact</w:t>
            </w:r>
            <w:r w:rsidR="00B143FD" w:rsidRPr="00A33EA7">
              <w:rPr>
                <w:rFonts w:cs="Arial"/>
                <w:b/>
                <w:sz w:val="24"/>
                <w:szCs w:val="24"/>
              </w:rPr>
              <w:t xml:space="preserve"> number</w:t>
            </w:r>
          </w:p>
        </w:tc>
        <w:tc>
          <w:tcPr>
            <w:tcW w:w="6639" w:type="dxa"/>
          </w:tcPr>
          <w:p w14:paraId="68F3F397" w14:textId="77777777" w:rsidR="00B143FD" w:rsidRPr="00037263" w:rsidRDefault="00B143FD" w:rsidP="00A33EA7">
            <w:pPr>
              <w:jc w:val="left"/>
              <w:rPr>
                <w:rFonts w:cs="Arial"/>
                <w:sz w:val="24"/>
                <w:szCs w:val="24"/>
              </w:rPr>
            </w:pPr>
          </w:p>
        </w:tc>
      </w:tr>
      <w:tr w:rsidR="00B143FD" w:rsidRPr="00037263" w14:paraId="11EEB7CE" w14:textId="77777777" w:rsidTr="00315B2A">
        <w:trPr>
          <w:trHeight w:hRule="exact" w:val="340"/>
        </w:trPr>
        <w:tc>
          <w:tcPr>
            <w:tcW w:w="3119" w:type="dxa"/>
            <w:vAlign w:val="center"/>
          </w:tcPr>
          <w:p w14:paraId="0DD7B025" w14:textId="77777777" w:rsidR="00B143FD" w:rsidRPr="00A33EA7" w:rsidRDefault="00B143FD" w:rsidP="00A33EA7">
            <w:pPr>
              <w:spacing w:before="20" w:after="20"/>
              <w:rPr>
                <w:rFonts w:cs="Arial"/>
                <w:b/>
                <w:sz w:val="24"/>
                <w:szCs w:val="24"/>
              </w:rPr>
            </w:pPr>
            <w:r w:rsidRPr="00A33EA7">
              <w:rPr>
                <w:rFonts w:cs="Arial"/>
                <w:b/>
                <w:sz w:val="24"/>
                <w:szCs w:val="24"/>
              </w:rPr>
              <w:t>Email address</w:t>
            </w:r>
          </w:p>
        </w:tc>
        <w:tc>
          <w:tcPr>
            <w:tcW w:w="6639" w:type="dxa"/>
          </w:tcPr>
          <w:p w14:paraId="268D331D" w14:textId="77777777" w:rsidR="00B143FD" w:rsidRPr="00037263" w:rsidRDefault="00B143FD" w:rsidP="00A33EA7">
            <w:pPr>
              <w:jc w:val="left"/>
              <w:rPr>
                <w:rFonts w:cs="Arial"/>
                <w:sz w:val="24"/>
                <w:szCs w:val="24"/>
              </w:rPr>
            </w:pPr>
          </w:p>
        </w:tc>
      </w:tr>
    </w:tbl>
    <w:p w14:paraId="0E0E0C44" w14:textId="77777777" w:rsidR="00097F0E" w:rsidRPr="00037263" w:rsidRDefault="002F79F3" w:rsidP="002F79F3">
      <w:pPr>
        <w:rPr>
          <w:rFonts w:cs="Arial"/>
          <w:sz w:val="24"/>
          <w:szCs w:val="24"/>
        </w:rPr>
      </w:pPr>
      <w:r>
        <w:rPr>
          <w:rFonts w:cs="Arial"/>
          <w:sz w:val="24"/>
          <w:szCs w:val="24"/>
        </w:rPr>
        <w:t xml:space="preserve"> </w:t>
      </w:r>
    </w:p>
    <w:p w14:paraId="4BF9498B" w14:textId="77777777" w:rsidR="00B143FD" w:rsidRDefault="00097F0E" w:rsidP="00097F0E">
      <w:pPr>
        <w:tabs>
          <w:tab w:val="left" w:pos="567"/>
        </w:tabs>
        <w:rPr>
          <w:rFonts w:cs="Arial"/>
          <w:sz w:val="24"/>
          <w:szCs w:val="24"/>
        </w:rPr>
      </w:pPr>
      <w:r w:rsidRPr="00A33EA7">
        <w:rPr>
          <w:rFonts w:cs="Arial"/>
          <w:sz w:val="24"/>
          <w:szCs w:val="24"/>
        </w:rPr>
        <w:t>Q3</w:t>
      </w:r>
      <w:r w:rsidRPr="00A33EA7">
        <w:rPr>
          <w:rFonts w:cs="Arial"/>
          <w:sz w:val="24"/>
          <w:szCs w:val="24"/>
        </w:rPr>
        <w:tab/>
      </w:r>
      <w:r w:rsidR="00B143FD" w:rsidRPr="00A33EA7">
        <w:rPr>
          <w:rFonts w:cs="Arial"/>
          <w:sz w:val="24"/>
          <w:szCs w:val="24"/>
        </w:rPr>
        <w:t xml:space="preserve">What is the name of your </w:t>
      </w:r>
      <w:r w:rsidR="00086891">
        <w:rPr>
          <w:rFonts w:cs="Arial"/>
          <w:sz w:val="24"/>
          <w:szCs w:val="24"/>
        </w:rPr>
        <w:t>play park / play area?</w:t>
      </w:r>
      <w:r w:rsidR="00A2097D">
        <w:rPr>
          <w:rFonts w:cs="Arial"/>
          <w:sz w:val="24"/>
          <w:szCs w:val="24"/>
        </w:rPr>
        <w:t xml:space="preserve"> (please provide a location map where possible)</w:t>
      </w:r>
    </w:p>
    <w:p w14:paraId="35874638" w14:textId="77777777" w:rsidR="002118D7" w:rsidRDefault="002118D7" w:rsidP="00097F0E">
      <w:pPr>
        <w:tabs>
          <w:tab w:val="left" w:pos="567"/>
        </w:tabs>
        <w:rPr>
          <w:rFonts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2118D7" w:rsidRPr="008902F7" w14:paraId="18ED5F61" w14:textId="77777777" w:rsidTr="008902F7">
        <w:trPr>
          <w:trHeight w:val="377"/>
        </w:trPr>
        <w:tc>
          <w:tcPr>
            <w:tcW w:w="3119" w:type="dxa"/>
            <w:shd w:val="clear" w:color="auto" w:fill="auto"/>
            <w:vAlign w:val="center"/>
          </w:tcPr>
          <w:p w14:paraId="219D9B53" w14:textId="77777777" w:rsidR="002118D7" w:rsidRPr="008902F7" w:rsidRDefault="002F79F3" w:rsidP="008902F7">
            <w:pPr>
              <w:tabs>
                <w:tab w:val="left" w:pos="567"/>
              </w:tabs>
              <w:jc w:val="left"/>
              <w:rPr>
                <w:rFonts w:cs="Arial"/>
                <w:b/>
                <w:sz w:val="24"/>
                <w:szCs w:val="24"/>
              </w:rPr>
            </w:pPr>
            <w:r w:rsidRPr="008902F7">
              <w:rPr>
                <w:rFonts w:cs="Arial"/>
                <w:b/>
                <w:sz w:val="24"/>
                <w:szCs w:val="24"/>
              </w:rPr>
              <w:t xml:space="preserve">Name of </w:t>
            </w:r>
            <w:r w:rsidR="00A2097D">
              <w:rPr>
                <w:rFonts w:cs="Arial"/>
                <w:b/>
                <w:sz w:val="24"/>
                <w:szCs w:val="24"/>
              </w:rPr>
              <w:t>play park / play area</w:t>
            </w:r>
          </w:p>
        </w:tc>
        <w:tc>
          <w:tcPr>
            <w:tcW w:w="6662" w:type="dxa"/>
            <w:shd w:val="clear" w:color="auto" w:fill="auto"/>
          </w:tcPr>
          <w:p w14:paraId="365C95D8" w14:textId="77777777" w:rsidR="002118D7" w:rsidRPr="008902F7" w:rsidRDefault="002118D7" w:rsidP="008902F7">
            <w:pPr>
              <w:tabs>
                <w:tab w:val="left" w:pos="567"/>
              </w:tabs>
              <w:rPr>
                <w:rFonts w:cs="Arial"/>
                <w:sz w:val="24"/>
                <w:szCs w:val="24"/>
              </w:rPr>
            </w:pPr>
          </w:p>
        </w:tc>
      </w:tr>
    </w:tbl>
    <w:p w14:paraId="48EA12BC" w14:textId="77777777" w:rsidR="00FF7331" w:rsidRPr="00037263" w:rsidRDefault="00FF7331" w:rsidP="002F79F3">
      <w:pPr>
        <w:rPr>
          <w:rFonts w:cs="Arial"/>
          <w:b/>
          <w:sz w:val="24"/>
          <w:szCs w:val="24"/>
        </w:rPr>
      </w:pPr>
    </w:p>
    <w:p w14:paraId="56DDA377" w14:textId="77777777" w:rsidR="00B143FD" w:rsidRPr="00A33EA7" w:rsidRDefault="00097F0E" w:rsidP="00097F0E">
      <w:pPr>
        <w:ind w:left="-360" w:firstLine="360"/>
        <w:rPr>
          <w:rFonts w:cs="Arial"/>
          <w:sz w:val="24"/>
          <w:szCs w:val="24"/>
        </w:rPr>
      </w:pPr>
      <w:r w:rsidRPr="00A33EA7">
        <w:rPr>
          <w:rFonts w:cs="Arial"/>
          <w:sz w:val="24"/>
          <w:szCs w:val="24"/>
        </w:rPr>
        <w:t xml:space="preserve">Q4    </w:t>
      </w:r>
      <w:r w:rsidR="00B143FD" w:rsidRPr="00A33EA7">
        <w:rPr>
          <w:rFonts w:cs="Arial"/>
          <w:sz w:val="24"/>
          <w:szCs w:val="24"/>
        </w:rPr>
        <w:t>When are you planning to start and finish your project?</w:t>
      </w:r>
      <w:r w:rsidR="00FF7331" w:rsidRPr="00A33EA7">
        <w:rPr>
          <w:rFonts w:cs="Arial"/>
          <w:sz w:val="24"/>
          <w:szCs w:val="24"/>
        </w:rPr>
        <w:t xml:space="preserve"> </w:t>
      </w:r>
      <w:r w:rsidR="00A2097D">
        <w:rPr>
          <w:rFonts w:cs="Arial"/>
          <w:sz w:val="24"/>
          <w:szCs w:val="24"/>
        </w:rPr>
        <w:t xml:space="preserve">(please note that the project must be </w:t>
      </w:r>
      <w:r w:rsidR="00F85EB0">
        <w:rPr>
          <w:rFonts w:cs="Arial"/>
          <w:sz w:val="24"/>
          <w:szCs w:val="24"/>
        </w:rPr>
        <w:tab/>
      </w:r>
      <w:r w:rsidR="00A2097D">
        <w:rPr>
          <w:rFonts w:cs="Arial"/>
          <w:sz w:val="24"/>
          <w:szCs w:val="24"/>
        </w:rPr>
        <w:t>completed within 6 months of application approval)</w:t>
      </w:r>
    </w:p>
    <w:p w14:paraId="0FD4FF06" w14:textId="77777777" w:rsidR="00B143FD" w:rsidRPr="00037263" w:rsidRDefault="00B143FD" w:rsidP="00B143FD">
      <w:pPr>
        <w:rPr>
          <w:rFonts w:cs="Arial"/>
          <w:b/>
          <w:sz w:val="24"/>
          <w:szCs w:val="24"/>
        </w:rPr>
      </w:pPr>
    </w:p>
    <w:tbl>
      <w:tblPr>
        <w:tblW w:w="93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330"/>
        <w:gridCol w:w="1494"/>
        <w:gridCol w:w="1944"/>
        <w:gridCol w:w="1494"/>
        <w:gridCol w:w="1494"/>
      </w:tblGrid>
      <w:tr w:rsidR="00BD504F" w:rsidRPr="00037263" w14:paraId="750C3903" w14:textId="77777777" w:rsidTr="00097F0E">
        <w:tc>
          <w:tcPr>
            <w:tcW w:w="1053" w:type="dxa"/>
            <w:tcBorders>
              <w:top w:val="nil"/>
              <w:left w:val="nil"/>
              <w:bottom w:val="nil"/>
            </w:tcBorders>
            <w:shd w:val="clear" w:color="auto" w:fill="auto"/>
          </w:tcPr>
          <w:p w14:paraId="79484724" w14:textId="77777777" w:rsidR="00B143FD" w:rsidRPr="00037263" w:rsidRDefault="00B143FD" w:rsidP="00FF7331">
            <w:pPr>
              <w:jc w:val="left"/>
              <w:rPr>
                <w:rFonts w:cs="Arial"/>
                <w:sz w:val="24"/>
                <w:szCs w:val="24"/>
              </w:rPr>
            </w:pPr>
            <w:r w:rsidRPr="00A33EA7">
              <w:rPr>
                <w:rFonts w:cs="Arial"/>
                <w:b/>
                <w:sz w:val="24"/>
                <w:szCs w:val="24"/>
              </w:rPr>
              <w:t>Start date</w:t>
            </w:r>
            <w:r w:rsidRPr="00037263">
              <w:rPr>
                <w:rFonts w:cs="Arial"/>
                <w:sz w:val="24"/>
                <w:szCs w:val="24"/>
              </w:rPr>
              <w:t xml:space="preserve"> (month/year)</w:t>
            </w:r>
          </w:p>
        </w:tc>
        <w:tc>
          <w:tcPr>
            <w:tcW w:w="1440" w:type="dxa"/>
            <w:shd w:val="clear" w:color="auto" w:fill="auto"/>
          </w:tcPr>
          <w:p w14:paraId="64DE3898" w14:textId="77777777" w:rsidR="00B143FD" w:rsidRPr="00037263" w:rsidRDefault="00B143FD" w:rsidP="00FF7331">
            <w:pPr>
              <w:jc w:val="left"/>
              <w:rPr>
                <w:rFonts w:cs="Arial"/>
                <w:sz w:val="24"/>
                <w:szCs w:val="24"/>
              </w:rPr>
            </w:pPr>
          </w:p>
        </w:tc>
        <w:tc>
          <w:tcPr>
            <w:tcW w:w="1620" w:type="dxa"/>
            <w:shd w:val="clear" w:color="auto" w:fill="auto"/>
          </w:tcPr>
          <w:p w14:paraId="3C2E1DA0" w14:textId="77777777" w:rsidR="00B143FD" w:rsidRPr="00037263" w:rsidRDefault="00B143FD" w:rsidP="00FF7331">
            <w:pPr>
              <w:jc w:val="left"/>
              <w:rPr>
                <w:rFonts w:cs="Arial"/>
                <w:sz w:val="24"/>
                <w:szCs w:val="24"/>
              </w:rPr>
            </w:pPr>
          </w:p>
        </w:tc>
        <w:tc>
          <w:tcPr>
            <w:tcW w:w="1980" w:type="dxa"/>
            <w:tcBorders>
              <w:top w:val="nil"/>
              <w:bottom w:val="nil"/>
            </w:tcBorders>
            <w:shd w:val="clear" w:color="auto" w:fill="auto"/>
          </w:tcPr>
          <w:p w14:paraId="50334702" w14:textId="77777777" w:rsidR="00B143FD" w:rsidRPr="00037263" w:rsidRDefault="00B143FD" w:rsidP="00FF7331">
            <w:pPr>
              <w:jc w:val="left"/>
              <w:rPr>
                <w:rFonts w:cs="Arial"/>
                <w:sz w:val="24"/>
                <w:szCs w:val="24"/>
              </w:rPr>
            </w:pPr>
            <w:r w:rsidRPr="00037263">
              <w:rPr>
                <w:rFonts w:cs="Arial"/>
                <w:sz w:val="24"/>
                <w:szCs w:val="24"/>
              </w:rPr>
              <w:t xml:space="preserve"> </w:t>
            </w:r>
            <w:r w:rsidRPr="00A33EA7">
              <w:rPr>
                <w:rFonts w:cs="Arial"/>
                <w:b/>
                <w:sz w:val="24"/>
                <w:szCs w:val="24"/>
              </w:rPr>
              <w:t>End date</w:t>
            </w:r>
            <w:r w:rsidRPr="00037263">
              <w:rPr>
                <w:rFonts w:cs="Arial"/>
                <w:sz w:val="24"/>
                <w:szCs w:val="24"/>
              </w:rPr>
              <w:t xml:space="preserve">                         </w:t>
            </w:r>
            <w:proofErr w:type="gramStart"/>
            <w:r w:rsidRPr="00037263">
              <w:rPr>
                <w:rFonts w:cs="Arial"/>
                <w:sz w:val="24"/>
                <w:szCs w:val="24"/>
              </w:rPr>
              <w:t xml:space="preserve">   (</w:t>
            </w:r>
            <w:proofErr w:type="gramEnd"/>
            <w:r w:rsidRPr="00037263">
              <w:rPr>
                <w:rFonts w:cs="Arial"/>
                <w:sz w:val="24"/>
                <w:szCs w:val="24"/>
              </w:rPr>
              <w:t>month/year)</w:t>
            </w:r>
          </w:p>
        </w:tc>
        <w:tc>
          <w:tcPr>
            <w:tcW w:w="1620" w:type="dxa"/>
            <w:shd w:val="clear" w:color="auto" w:fill="auto"/>
          </w:tcPr>
          <w:p w14:paraId="5A38074B" w14:textId="77777777" w:rsidR="00B143FD" w:rsidRPr="00037263" w:rsidRDefault="00B143FD" w:rsidP="00B143FD">
            <w:pPr>
              <w:rPr>
                <w:rFonts w:cs="Arial"/>
                <w:sz w:val="24"/>
                <w:szCs w:val="24"/>
              </w:rPr>
            </w:pPr>
          </w:p>
        </w:tc>
        <w:tc>
          <w:tcPr>
            <w:tcW w:w="1620" w:type="dxa"/>
            <w:shd w:val="clear" w:color="auto" w:fill="auto"/>
          </w:tcPr>
          <w:p w14:paraId="327CB3D8" w14:textId="77777777" w:rsidR="00B143FD" w:rsidRPr="00037263" w:rsidRDefault="00B143FD" w:rsidP="00B143FD">
            <w:pPr>
              <w:rPr>
                <w:rFonts w:cs="Arial"/>
                <w:sz w:val="24"/>
                <w:szCs w:val="24"/>
              </w:rPr>
            </w:pPr>
          </w:p>
        </w:tc>
      </w:tr>
    </w:tbl>
    <w:p w14:paraId="70F4163B" w14:textId="77777777" w:rsidR="008C0B82" w:rsidRDefault="008C0B82" w:rsidP="008C0B82">
      <w:pPr>
        <w:ind w:right="1020"/>
        <w:rPr>
          <w:sz w:val="24"/>
          <w:szCs w:val="24"/>
        </w:rPr>
      </w:pPr>
    </w:p>
    <w:p w14:paraId="431E4F5A" w14:textId="589B98E4" w:rsidR="00DD3C2A" w:rsidRDefault="00DD3C2A" w:rsidP="001574FC">
      <w:pPr>
        <w:pStyle w:val="Heading2"/>
        <w:rPr>
          <w:rFonts w:cs="Arial"/>
        </w:rPr>
      </w:pPr>
      <w:r w:rsidRPr="00DD3C2A">
        <w:rPr>
          <w:rFonts w:cs="Arial"/>
        </w:rPr>
        <w:t xml:space="preserve">Project </w:t>
      </w:r>
      <w:r w:rsidR="001574FC">
        <w:rPr>
          <w:rFonts w:cs="Arial"/>
        </w:rPr>
        <w:t>j</w:t>
      </w:r>
      <w:r w:rsidRPr="00DD3C2A">
        <w:rPr>
          <w:rFonts w:cs="Arial"/>
        </w:rPr>
        <w:t xml:space="preserve">ustification and </w:t>
      </w:r>
      <w:r w:rsidR="001574FC">
        <w:rPr>
          <w:rFonts w:cs="Arial"/>
        </w:rPr>
        <w:t>c</w:t>
      </w:r>
      <w:r w:rsidRPr="00DD3C2A">
        <w:rPr>
          <w:rFonts w:cs="Arial"/>
        </w:rPr>
        <w:t xml:space="preserve">ommunity </w:t>
      </w:r>
      <w:r w:rsidR="001574FC">
        <w:rPr>
          <w:rFonts w:cs="Arial"/>
        </w:rPr>
        <w:t>s</w:t>
      </w:r>
      <w:r w:rsidRPr="00DD3C2A">
        <w:rPr>
          <w:rFonts w:cs="Arial"/>
        </w:rPr>
        <w:t>upport</w:t>
      </w:r>
    </w:p>
    <w:p w14:paraId="7CD7057C" w14:textId="77777777" w:rsidR="00DD3C2A" w:rsidRDefault="00DD3C2A" w:rsidP="00DD3C2A">
      <w:pPr>
        <w:ind w:left="300" w:right="1020" w:hanging="300"/>
        <w:rPr>
          <w:rFonts w:cs="Arial"/>
          <w:b/>
          <w:sz w:val="24"/>
          <w:szCs w:val="24"/>
        </w:rPr>
      </w:pPr>
    </w:p>
    <w:p w14:paraId="5FFA656C" w14:textId="731CBC3A" w:rsidR="00097F0E" w:rsidRDefault="00B42FE9" w:rsidP="00501FB1">
      <w:pPr>
        <w:ind w:left="300" w:right="1020" w:hanging="300"/>
        <w:rPr>
          <w:rFonts w:cs="Arial"/>
          <w:sz w:val="24"/>
          <w:szCs w:val="24"/>
        </w:rPr>
      </w:pPr>
      <w:r w:rsidRPr="00142E0F">
        <w:rPr>
          <w:rFonts w:cs="Arial"/>
          <w:sz w:val="24"/>
          <w:szCs w:val="24"/>
        </w:rPr>
        <w:t>Q5</w:t>
      </w:r>
      <w:r w:rsidR="00097F0E" w:rsidRPr="00142E0F">
        <w:rPr>
          <w:rFonts w:cs="Arial"/>
          <w:sz w:val="24"/>
          <w:szCs w:val="24"/>
        </w:rPr>
        <w:t xml:space="preserve">   What </w:t>
      </w:r>
      <w:r w:rsidR="00A2097D">
        <w:rPr>
          <w:rFonts w:cs="Arial"/>
          <w:sz w:val="24"/>
          <w:szCs w:val="24"/>
        </w:rPr>
        <w:t>improvements will be made</w:t>
      </w:r>
      <w:r w:rsidR="00097F0E" w:rsidRPr="00142E0F">
        <w:rPr>
          <w:rFonts w:cs="Arial"/>
          <w:sz w:val="24"/>
          <w:szCs w:val="24"/>
        </w:rPr>
        <w:t xml:space="preserve"> if you receive a grant?</w:t>
      </w:r>
    </w:p>
    <w:p w14:paraId="2FC1034A" w14:textId="30B25181" w:rsidR="001574FC" w:rsidRDefault="001574FC" w:rsidP="00501FB1">
      <w:pPr>
        <w:ind w:left="300" w:right="1020" w:hanging="300"/>
        <w:rPr>
          <w:rFonts w:cs="Arial"/>
          <w:b/>
          <w:sz w:val="24"/>
          <w:szCs w:val="24"/>
        </w:rPr>
      </w:pPr>
    </w:p>
    <w:p w14:paraId="4EE1C38B" w14:textId="77777777" w:rsidR="001574FC" w:rsidRPr="00142E0F" w:rsidRDefault="001574FC" w:rsidP="001574FC">
      <w:pPr>
        <w:ind w:right="1020"/>
        <w:rPr>
          <w:rFonts w:cs="Arial"/>
          <w:sz w:val="24"/>
          <w:szCs w:val="24"/>
        </w:rPr>
      </w:pPr>
    </w:p>
    <w:p w14:paraId="43ED8DFE" w14:textId="718E67CD" w:rsidR="001574FC" w:rsidRPr="00037263" w:rsidRDefault="001574FC" w:rsidP="004A3DD0">
      <w:pPr>
        <w:pBdr>
          <w:top w:val="single" w:sz="4" w:space="1" w:color="auto"/>
          <w:left w:val="single" w:sz="4" w:space="4" w:color="auto"/>
          <w:bottom w:val="single" w:sz="4" w:space="14" w:color="auto"/>
          <w:right w:val="single" w:sz="4" w:space="4" w:color="auto"/>
        </w:pBdr>
        <w:ind w:left="300" w:right="1020" w:firstLine="126"/>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00894B2E">
        <w:rPr>
          <w:rFonts w:cs="Arial"/>
          <w:b/>
          <w:sz w:val="24"/>
          <w:szCs w:val="24"/>
        </w:rPr>
        <w:tab/>
      </w:r>
      <w:r w:rsidR="00894B2E">
        <w:rPr>
          <w:rFonts w:cs="Arial"/>
          <w:b/>
          <w:sz w:val="24"/>
          <w:szCs w:val="24"/>
        </w:rPr>
        <w:tab/>
      </w:r>
      <w:r w:rsidR="00894B2E">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14:paraId="30312805" w14:textId="77777777" w:rsidR="004B491C" w:rsidRDefault="004B491C" w:rsidP="00DD3C2A">
      <w:pPr>
        <w:ind w:right="1020"/>
        <w:rPr>
          <w:rFonts w:cs="Arial"/>
          <w:b/>
          <w:sz w:val="24"/>
          <w:szCs w:val="24"/>
        </w:rPr>
      </w:pPr>
    </w:p>
    <w:p w14:paraId="68D91C1C" w14:textId="77777777" w:rsidR="00501FB1" w:rsidRPr="00037263" w:rsidRDefault="00501FB1" w:rsidP="00DD3C2A">
      <w:pPr>
        <w:ind w:right="1020"/>
        <w:rPr>
          <w:rFonts w:cs="Arial"/>
          <w:b/>
          <w:sz w:val="24"/>
          <w:szCs w:val="24"/>
        </w:rPr>
      </w:pPr>
    </w:p>
    <w:p w14:paraId="6C185C46" w14:textId="77777777" w:rsidR="00DD3C2A" w:rsidRDefault="00097F0E" w:rsidP="00651970">
      <w:pPr>
        <w:ind w:left="360" w:right="1020" w:hanging="540"/>
        <w:jc w:val="left"/>
        <w:rPr>
          <w:rFonts w:cs="Arial"/>
          <w:sz w:val="24"/>
          <w:szCs w:val="24"/>
        </w:rPr>
      </w:pPr>
      <w:r w:rsidRPr="00142E0F">
        <w:rPr>
          <w:rFonts w:cs="Arial"/>
          <w:sz w:val="24"/>
          <w:szCs w:val="24"/>
        </w:rPr>
        <w:t>Q6   Please explain what consultation has been undertaken with the local community and the degree of local support for th</w:t>
      </w:r>
      <w:r w:rsidR="00A2097D">
        <w:rPr>
          <w:rFonts w:cs="Arial"/>
          <w:sz w:val="24"/>
          <w:szCs w:val="24"/>
        </w:rPr>
        <w:t>e proposed improvement</w:t>
      </w:r>
      <w:r w:rsidR="00D5001B">
        <w:rPr>
          <w:rFonts w:cs="Arial"/>
          <w:sz w:val="24"/>
          <w:szCs w:val="24"/>
        </w:rPr>
        <w:t>/</w:t>
      </w:r>
      <w:proofErr w:type="gramStart"/>
      <w:r w:rsidR="00A2097D">
        <w:rPr>
          <w:rFonts w:cs="Arial"/>
          <w:sz w:val="24"/>
          <w:szCs w:val="24"/>
        </w:rPr>
        <w:t>s</w:t>
      </w:r>
      <w:proofErr w:type="gramEnd"/>
      <w:r w:rsidR="00651970" w:rsidRPr="00142E0F">
        <w:rPr>
          <w:rFonts w:cs="Arial"/>
          <w:sz w:val="24"/>
          <w:szCs w:val="24"/>
        </w:rPr>
        <w:t xml:space="preserve"> </w:t>
      </w:r>
    </w:p>
    <w:p w14:paraId="6C8FF175" w14:textId="65A42BDE" w:rsidR="00097F0E" w:rsidRPr="00037263" w:rsidRDefault="00097F0E" w:rsidP="00097F0E">
      <w:pPr>
        <w:ind w:right="1020"/>
        <w:rPr>
          <w:rFonts w:cs="Arial"/>
          <w:b/>
          <w:sz w:val="24"/>
          <w:szCs w:val="24"/>
        </w:rPr>
      </w:pPr>
    </w:p>
    <w:p w14:paraId="692F0D9D" w14:textId="77777777" w:rsidR="00097F0E" w:rsidRPr="00037263" w:rsidRDefault="00097F0E" w:rsidP="00097F0E">
      <w:pPr>
        <w:ind w:right="1020"/>
        <w:rPr>
          <w:rFonts w:cs="Arial"/>
          <w:b/>
          <w:sz w:val="24"/>
          <w:szCs w:val="24"/>
        </w:rPr>
      </w:pPr>
    </w:p>
    <w:tbl>
      <w:tblPr>
        <w:tblStyle w:val="TableGrid"/>
        <w:tblW w:w="0" w:type="auto"/>
        <w:tblInd w:w="279" w:type="dxa"/>
        <w:tblLook w:val="04A0" w:firstRow="1" w:lastRow="0" w:firstColumn="1" w:lastColumn="0" w:noHBand="0" w:noVBand="1"/>
      </w:tblPr>
      <w:tblGrid>
        <w:gridCol w:w="9277"/>
      </w:tblGrid>
      <w:tr w:rsidR="001574FC" w14:paraId="158660E1" w14:textId="77777777" w:rsidTr="004A3DD0">
        <w:trPr>
          <w:trHeight w:val="2078"/>
        </w:trPr>
        <w:tc>
          <w:tcPr>
            <w:tcW w:w="9277" w:type="dxa"/>
          </w:tcPr>
          <w:p w14:paraId="207A7926" w14:textId="77777777" w:rsidR="001574FC" w:rsidRDefault="001574FC" w:rsidP="00097F0E">
            <w:pPr>
              <w:ind w:right="1020"/>
              <w:rPr>
                <w:rFonts w:cs="Arial"/>
                <w:b/>
                <w:sz w:val="24"/>
                <w:szCs w:val="24"/>
              </w:rPr>
            </w:pPr>
          </w:p>
        </w:tc>
      </w:tr>
    </w:tbl>
    <w:p w14:paraId="62CF721C" w14:textId="77777777" w:rsidR="004A3DD0" w:rsidRDefault="004A3DD0" w:rsidP="004A3DD0">
      <w:pPr>
        <w:ind w:right="1020"/>
        <w:rPr>
          <w:rFonts w:cs="Arial"/>
          <w:sz w:val="24"/>
          <w:szCs w:val="24"/>
        </w:rPr>
      </w:pPr>
    </w:p>
    <w:p w14:paraId="433375B3" w14:textId="77777777" w:rsidR="004A3DD0" w:rsidRDefault="004A3DD0" w:rsidP="00097F0E">
      <w:pPr>
        <w:ind w:left="360" w:right="1020" w:hanging="540"/>
        <w:rPr>
          <w:rFonts w:cs="Arial"/>
          <w:sz w:val="24"/>
          <w:szCs w:val="24"/>
        </w:rPr>
      </w:pPr>
    </w:p>
    <w:p w14:paraId="701E2066" w14:textId="4B597D94" w:rsidR="00DD3C2A" w:rsidRDefault="00097F0E" w:rsidP="00097F0E">
      <w:pPr>
        <w:ind w:left="360" w:right="1020" w:hanging="540"/>
        <w:rPr>
          <w:rFonts w:cs="Arial"/>
          <w:sz w:val="24"/>
          <w:szCs w:val="24"/>
        </w:rPr>
      </w:pPr>
      <w:r w:rsidRPr="00142E0F">
        <w:rPr>
          <w:rFonts w:cs="Arial"/>
          <w:sz w:val="24"/>
          <w:szCs w:val="24"/>
        </w:rPr>
        <w:t>Q7</w:t>
      </w:r>
      <w:r w:rsidRPr="00142E0F">
        <w:rPr>
          <w:rFonts w:cs="Arial"/>
          <w:sz w:val="24"/>
          <w:szCs w:val="24"/>
        </w:rPr>
        <w:tab/>
        <w:t xml:space="preserve">How many </w:t>
      </w:r>
      <w:r w:rsidR="00A2097D">
        <w:rPr>
          <w:rFonts w:cs="Arial"/>
          <w:sz w:val="24"/>
          <w:szCs w:val="24"/>
        </w:rPr>
        <w:t>children</w:t>
      </w:r>
      <w:r w:rsidRPr="00142E0F">
        <w:rPr>
          <w:rFonts w:cs="Arial"/>
          <w:sz w:val="24"/>
          <w:szCs w:val="24"/>
        </w:rPr>
        <w:t xml:space="preserve"> do you expect to benefit directly from your </w:t>
      </w:r>
      <w:r w:rsidR="00A2097D">
        <w:rPr>
          <w:rFonts w:cs="Arial"/>
          <w:sz w:val="24"/>
          <w:szCs w:val="24"/>
        </w:rPr>
        <w:t>improvements</w:t>
      </w:r>
      <w:r w:rsidRPr="00142E0F">
        <w:rPr>
          <w:rFonts w:cs="Arial"/>
          <w:sz w:val="24"/>
          <w:szCs w:val="24"/>
        </w:rPr>
        <w:t xml:space="preserve">? </w:t>
      </w:r>
    </w:p>
    <w:p w14:paraId="4ECDE463" w14:textId="77777777" w:rsidR="00097F0E" w:rsidRPr="00142E0F" w:rsidRDefault="00097F0E" w:rsidP="00DD3C2A">
      <w:pPr>
        <w:ind w:left="360" w:right="1020"/>
        <w:rPr>
          <w:rFonts w:cs="Arial"/>
          <w:sz w:val="24"/>
          <w:szCs w:val="24"/>
        </w:rPr>
      </w:pPr>
      <w:r w:rsidRPr="00DD3C2A">
        <w:rPr>
          <w:rFonts w:cs="Arial"/>
          <w:i/>
          <w:szCs w:val="22"/>
        </w:rPr>
        <w:t>(Please state approximately how many)</w:t>
      </w:r>
    </w:p>
    <w:p w14:paraId="4BBF8334" w14:textId="77777777" w:rsidR="00097F0E" w:rsidRPr="00142E0F" w:rsidRDefault="00097F0E" w:rsidP="00097F0E">
      <w:pPr>
        <w:ind w:right="1020"/>
        <w:rPr>
          <w:rFonts w:cs="Arial"/>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tblGrid>
      <w:tr w:rsidR="00097F0E" w:rsidRPr="00142E0F" w14:paraId="204B3D01" w14:textId="77777777" w:rsidTr="000F0310">
        <w:tc>
          <w:tcPr>
            <w:tcW w:w="3132" w:type="dxa"/>
            <w:shd w:val="clear" w:color="auto" w:fill="auto"/>
          </w:tcPr>
          <w:p w14:paraId="0D19488C" w14:textId="77777777" w:rsidR="00097F0E" w:rsidRPr="00142E0F" w:rsidRDefault="00097F0E" w:rsidP="00097F0E">
            <w:pPr>
              <w:ind w:right="1020"/>
              <w:rPr>
                <w:rFonts w:cs="Arial"/>
                <w:sz w:val="24"/>
                <w:szCs w:val="24"/>
              </w:rPr>
            </w:pPr>
          </w:p>
          <w:p w14:paraId="1E00D07E" w14:textId="77777777" w:rsidR="00097F0E" w:rsidRPr="00142E0F" w:rsidRDefault="00097F0E" w:rsidP="00097F0E">
            <w:pPr>
              <w:ind w:right="1020"/>
              <w:rPr>
                <w:rFonts w:cs="Arial"/>
                <w:sz w:val="24"/>
                <w:szCs w:val="24"/>
              </w:rPr>
            </w:pPr>
          </w:p>
        </w:tc>
      </w:tr>
    </w:tbl>
    <w:p w14:paraId="017010EE" w14:textId="77777777" w:rsidR="00097F0E" w:rsidRPr="00142E0F" w:rsidRDefault="00097F0E" w:rsidP="00097F0E">
      <w:pPr>
        <w:ind w:right="1020"/>
        <w:rPr>
          <w:rFonts w:cs="Arial"/>
          <w:sz w:val="24"/>
          <w:szCs w:val="24"/>
        </w:rPr>
      </w:pPr>
    </w:p>
    <w:p w14:paraId="43462B77" w14:textId="4637E998" w:rsidR="00655791" w:rsidRDefault="00097F0E" w:rsidP="00A2097D">
      <w:pPr>
        <w:ind w:left="386" w:right="1021" w:hanging="567"/>
        <w:jc w:val="left"/>
        <w:rPr>
          <w:rFonts w:cs="Arial"/>
          <w:color w:val="231F20"/>
          <w:sz w:val="24"/>
          <w:szCs w:val="24"/>
        </w:rPr>
      </w:pPr>
      <w:r w:rsidRPr="00142E0F">
        <w:rPr>
          <w:rFonts w:cs="Arial"/>
          <w:sz w:val="24"/>
          <w:szCs w:val="24"/>
        </w:rPr>
        <w:t>Q8</w:t>
      </w:r>
      <w:r w:rsidR="00CA0329">
        <w:rPr>
          <w:rFonts w:cs="Arial"/>
          <w:sz w:val="24"/>
          <w:szCs w:val="24"/>
        </w:rPr>
        <w:tab/>
      </w:r>
      <w:r w:rsidRPr="00142E0F">
        <w:rPr>
          <w:rFonts w:cs="Arial"/>
          <w:sz w:val="24"/>
          <w:szCs w:val="24"/>
        </w:rPr>
        <w:t xml:space="preserve"> </w:t>
      </w:r>
      <w:r w:rsidRPr="00142E0F">
        <w:rPr>
          <w:rFonts w:cs="Arial"/>
          <w:color w:val="231F20"/>
          <w:sz w:val="24"/>
          <w:szCs w:val="24"/>
        </w:rPr>
        <w:t>Briefly describe what difference your project will make to the community</w:t>
      </w:r>
      <w:r w:rsidR="00A2097D">
        <w:rPr>
          <w:rFonts w:cs="Arial"/>
          <w:color w:val="231F20"/>
          <w:sz w:val="24"/>
          <w:szCs w:val="24"/>
        </w:rPr>
        <w:t>.</w:t>
      </w:r>
      <w:r w:rsidRPr="00142E0F">
        <w:rPr>
          <w:rFonts w:cs="Arial"/>
          <w:color w:val="231F20"/>
          <w:sz w:val="24"/>
          <w:szCs w:val="24"/>
        </w:rPr>
        <w:t xml:space="preserve"> </w:t>
      </w:r>
    </w:p>
    <w:p w14:paraId="6A093413" w14:textId="77777777" w:rsidR="004A3DD0" w:rsidRDefault="004A3DD0" w:rsidP="00A2097D">
      <w:pPr>
        <w:ind w:left="386" w:right="1021" w:hanging="567"/>
        <w:jc w:val="left"/>
        <w:rPr>
          <w:rFonts w:cs="Arial"/>
          <w:color w:val="231F20"/>
          <w:sz w:val="24"/>
          <w:szCs w:val="24"/>
        </w:rPr>
      </w:pPr>
    </w:p>
    <w:p w14:paraId="36D53362" w14:textId="77777777" w:rsidR="00B2562E" w:rsidRDefault="00B2562E" w:rsidP="008D212D">
      <w:pPr>
        <w:rPr>
          <w:rFonts w:cs="Arial"/>
          <w:b/>
          <w:sz w:val="24"/>
          <w:szCs w:val="24"/>
        </w:rPr>
      </w:pPr>
    </w:p>
    <w:p w14:paraId="2C2116E3" w14:textId="4E100AFC" w:rsidR="00651970" w:rsidRPr="008902F7" w:rsidRDefault="00097F0E" w:rsidP="001574FC">
      <w:pPr>
        <w:pStyle w:val="Heading2"/>
      </w:pPr>
      <w:r w:rsidRPr="008902F7">
        <w:t xml:space="preserve">Project </w:t>
      </w:r>
      <w:r w:rsidR="001574FC">
        <w:t>f</w:t>
      </w:r>
      <w:r w:rsidRPr="008902F7">
        <w:t>inances</w:t>
      </w:r>
    </w:p>
    <w:p w14:paraId="0C77C59B" w14:textId="77777777" w:rsidR="00B2562E" w:rsidRDefault="00B2562E" w:rsidP="00037263">
      <w:pPr>
        <w:tabs>
          <w:tab w:val="left" w:pos="284"/>
          <w:tab w:val="left" w:pos="709"/>
        </w:tabs>
        <w:ind w:right="1020"/>
        <w:jc w:val="left"/>
        <w:rPr>
          <w:rFonts w:cs="Arial"/>
          <w:b/>
          <w:sz w:val="24"/>
          <w:szCs w:val="24"/>
        </w:rPr>
      </w:pPr>
    </w:p>
    <w:p w14:paraId="69E47531" w14:textId="77777777" w:rsidR="00037263" w:rsidRPr="00A33EA7" w:rsidRDefault="00037263" w:rsidP="00037263">
      <w:pPr>
        <w:tabs>
          <w:tab w:val="left" w:pos="284"/>
          <w:tab w:val="left" w:pos="709"/>
        </w:tabs>
        <w:ind w:right="1020"/>
        <w:jc w:val="left"/>
        <w:rPr>
          <w:rFonts w:cs="Arial"/>
          <w:sz w:val="24"/>
          <w:szCs w:val="24"/>
        </w:rPr>
      </w:pPr>
      <w:r w:rsidRPr="00A33EA7">
        <w:rPr>
          <w:rFonts w:cs="Arial"/>
          <w:sz w:val="24"/>
          <w:szCs w:val="24"/>
        </w:rPr>
        <w:t xml:space="preserve">Please complete this section detailing your project finances and how much you are applying for from this scheme.  </w:t>
      </w:r>
    </w:p>
    <w:p w14:paraId="7C70C73E" w14:textId="77777777" w:rsidR="00B2562E" w:rsidRDefault="00B2562E" w:rsidP="00037263">
      <w:pPr>
        <w:tabs>
          <w:tab w:val="left" w:pos="284"/>
          <w:tab w:val="left" w:pos="709"/>
        </w:tabs>
        <w:ind w:right="1020"/>
        <w:jc w:val="left"/>
        <w:rPr>
          <w:rFonts w:cs="Arial"/>
          <w:sz w:val="24"/>
          <w:szCs w:val="24"/>
        </w:rPr>
      </w:pPr>
    </w:p>
    <w:p w14:paraId="0D988BB0" w14:textId="77777777" w:rsidR="00037263" w:rsidRDefault="00B2562E" w:rsidP="00037263">
      <w:pPr>
        <w:tabs>
          <w:tab w:val="left" w:pos="284"/>
          <w:tab w:val="left" w:pos="709"/>
        </w:tabs>
        <w:ind w:right="1020"/>
        <w:jc w:val="left"/>
        <w:rPr>
          <w:rFonts w:cs="Arial"/>
          <w:sz w:val="24"/>
          <w:szCs w:val="24"/>
        </w:rPr>
      </w:pPr>
      <w:r>
        <w:rPr>
          <w:rFonts w:cs="Arial"/>
          <w:sz w:val="24"/>
          <w:szCs w:val="24"/>
        </w:rPr>
        <w:t xml:space="preserve">Where an organisation </w:t>
      </w:r>
      <w:r w:rsidR="00037263" w:rsidRPr="00A33EA7">
        <w:rPr>
          <w:rFonts w:cs="Arial"/>
          <w:sz w:val="24"/>
          <w:szCs w:val="24"/>
        </w:rPr>
        <w:t xml:space="preserve">is unable to reclaim VAT on any of the purchases, this cost can be included as a legitimate expenditure within the application for funding support. </w:t>
      </w:r>
    </w:p>
    <w:p w14:paraId="3033A3A6" w14:textId="77777777" w:rsidR="00A33EA7" w:rsidRPr="00A33EA7" w:rsidRDefault="00A33EA7" w:rsidP="00037263">
      <w:pPr>
        <w:tabs>
          <w:tab w:val="left" w:pos="284"/>
          <w:tab w:val="left" w:pos="709"/>
        </w:tabs>
        <w:ind w:right="1020"/>
        <w:jc w:val="left"/>
        <w:rPr>
          <w:rFonts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409"/>
      </w:tblGrid>
      <w:tr w:rsidR="00B2562E" w:rsidRPr="008902F7" w14:paraId="2D7FF64F" w14:textId="77777777" w:rsidTr="008902F7">
        <w:trPr>
          <w:trHeight w:val="357"/>
        </w:trPr>
        <w:tc>
          <w:tcPr>
            <w:tcW w:w="7225" w:type="dxa"/>
            <w:shd w:val="clear" w:color="auto" w:fill="auto"/>
            <w:vAlign w:val="center"/>
          </w:tcPr>
          <w:p w14:paraId="4819E06F" w14:textId="314A62AD" w:rsidR="00B2562E" w:rsidRPr="008902F7" w:rsidRDefault="00B2562E" w:rsidP="008902F7">
            <w:pPr>
              <w:tabs>
                <w:tab w:val="left" w:pos="0"/>
                <w:tab w:val="left" w:pos="9781"/>
              </w:tabs>
              <w:spacing w:line="259" w:lineRule="auto"/>
              <w:ind w:right="-612"/>
              <w:jc w:val="left"/>
              <w:rPr>
                <w:rFonts w:eastAsia="Calibri" w:cs="Arial"/>
                <w:sz w:val="24"/>
                <w:szCs w:val="22"/>
                <w:lang w:eastAsia="en-US"/>
              </w:rPr>
            </w:pPr>
            <w:r w:rsidRPr="008902F7">
              <w:rPr>
                <w:rFonts w:eastAsia="Calibri" w:cs="Arial"/>
                <w:sz w:val="24"/>
                <w:szCs w:val="22"/>
                <w:lang w:eastAsia="en-US"/>
              </w:rPr>
              <w:t xml:space="preserve">Are you able to reclaim VAT on any of the items listed </w:t>
            </w:r>
            <w:r w:rsidR="00814D72">
              <w:rPr>
                <w:rFonts w:eastAsia="Calibri" w:cs="Arial"/>
                <w:sz w:val="24"/>
                <w:szCs w:val="22"/>
                <w:lang w:eastAsia="en-US"/>
              </w:rPr>
              <w:t xml:space="preserve">in the </w:t>
            </w:r>
            <w:r w:rsidR="00814D72">
              <w:rPr>
                <w:rFonts w:eastAsia="Calibri" w:cs="Arial"/>
                <w:sz w:val="24"/>
                <w:szCs w:val="22"/>
                <w:lang w:eastAsia="en-US"/>
              </w:rPr>
              <w:br/>
              <w:t>following table</w:t>
            </w:r>
            <w:r w:rsidRPr="008902F7">
              <w:rPr>
                <w:rFonts w:eastAsia="Calibri" w:cs="Arial"/>
                <w:sz w:val="24"/>
                <w:szCs w:val="22"/>
                <w:lang w:eastAsia="en-US"/>
              </w:rPr>
              <w:t xml:space="preserve">? </w:t>
            </w:r>
          </w:p>
        </w:tc>
        <w:tc>
          <w:tcPr>
            <w:tcW w:w="2409" w:type="dxa"/>
            <w:shd w:val="clear" w:color="auto" w:fill="F9FBFD"/>
            <w:vAlign w:val="center"/>
          </w:tcPr>
          <w:p w14:paraId="23C3E6F4" w14:textId="77777777" w:rsidR="00B2562E" w:rsidRPr="008902F7" w:rsidRDefault="00B2562E" w:rsidP="008902F7">
            <w:pPr>
              <w:tabs>
                <w:tab w:val="left" w:pos="0"/>
                <w:tab w:val="left" w:pos="9781"/>
              </w:tabs>
              <w:spacing w:after="160" w:line="259" w:lineRule="auto"/>
              <w:ind w:right="-613"/>
              <w:jc w:val="left"/>
              <w:rPr>
                <w:rFonts w:ascii="Calibri" w:eastAsia="Calibri" w:hAnsi="Calibri" w:cs="Arial"/>
                <w:sz w:val="24"/>
                <w:szCs w:val="22"/>
                <w:lang w:eastAsia="en-US"/>
              </w:rPr>
            </w:pPr>
          </w:p>
        </w:tc>
      </w:tr>
    </w:tbl>
    <w:p w14:paraId="2118FC1C" w14:textId="77777777" w:rsidR="00037263" w:rsidRPr="00A33EA7" w:rsidRDefault="00037263" w:rsidP="00037263">
      <w:pPr>
        <w:tabs>
          <w:tab w:val="left" w:pos="284"/>
          <w:tab w:val="left" w:pos="709"/>
        </w:tabs>
        <w:ind w:right="1020"/>
        <w:jc w:val="left"/>
        <w:rPr>
          <w:rFonts w:cs="Arial"/>
          <w:sz w:val="24"/>
          <w:szCs w:val="24"/>
        </w:rPr>
      </w:pPr>
    </w:p>
    <w:p w14:paraId="568C759E" w14:textId="4A2DD46A" w:rsidR="00B2562E" w:rsidRPr="00037263" w:rsidRDefault="00037263" w:rsidP="00B2562E">
      <w:pPr>
        <w:tabs>
          <w:tab w:val="left" w:pos="284"/>
          <w:tab w:val="left" w:pos="709"/>
        </w:tabs>
        <w:ind w:right="1020"/>
        <w:jc w:val="left"/>
        <w:rPr>
          <w:rFonts w:cs="Arial"/>
          <w:sz w:val="24"/>
          <w:szCs w:val="24"/>
        </w:rPr>
      </w:pPr>
      <w:r w:rsidRPr="00A33EA7">
        <w:rPr>
          <w:rFonts w:cs="Arial"/>
          <w:sz w:val="24"/>
          <w:szCs w:val="24"/>
        </w:rPr>
        <w:t xml:space="preserve">You should list here </w:t>
      </w:r>
      <w:r w:rsidR="00A2097D">
        <w:rPr>
          <w:rFonts w:cs="Arial"/>
          <w:sz w:val="24"/>
          <w:szCs w:val="24"/>
        </w:rPr>
        <w:t xml:space="preserve">the components </w:t>
      </w:r>
      <w:r w:rsidRPr="00A33EA7">
        <w:rPr>
          <w:rFonts w:cs="Arial"/>
          <w:sz w:val="24"/>
          <w:szCs w:val="24"/>
        </w:rPr>
        <w:t xml:space="preserve">you intend </w:t>
      </w:r>
      <w:r w:rsidR="00A2097D">
        <w:rPr>
          <w:rFonts w:cs="Arial"/>
          <w:sz w:val="24"/>
          <w:szCs w:val="24"/>
        </w:rPr>
        <w:t>to</w:t>
      </w:r>
      <w:r w:rsidRPr="00A33EA7">
        <w:rPr>
          <w:rFonts w:cs="Arial"/>
          <w:sz w:val="24"/>
          <w:szCs w:val="24"/>
        </w:rPr>
        <w:t xml:space="preserve"> purchas</w:t>
      </w:r>
      <w:r w:rsidR="00A2097D">
        <w:rPr>
          <w:rFonts w:cs="Arial"/>
          <w:sz w:val="24"/>
          <w:szCs w:val="24"/>
        </w:rPr>
        <w:t>e / install</w:t>
      </w:r>
      <w:r w:rsidRPr="00A33EA7">
        <w:rPr>
          <w:rFonts w:cs="Arial"/>
          <w:sz w:val="24"/>
          <w:szCs w:val="24"/>
        </w:rPr>
        <w:t xml:space="preserve"> with the use of </w:t>
      </w:r>
      <w:r w:rsidR="00A2097D">
        <w:rPr>
          <w:rFonts w:cs="Arial"/>
          <w:sz w:val="24"/>
          <w:szCs w:val="24"/>
        </w:rPr>
        <w:t>the</w:t>
      </w:r>
      <w:r w:rsidRPr="00A33EA7">
        <w:rPr>
          <w:rFonts w:cs="Arial"/>
          <w:sz w:val="24"/>
          <w:szCs w:val="24"/>
        </w:rPr>
        <w:t xml:space="preserve"> grant and include a minimum of t</w:t>
      </w:r>
      <w:r w:rsidR="00A2097D">
        <w:rPr>
          <w:rFonts w:cs="Arial"/>
          <w:sz w:val="24"/>
          <w:szCs w:val="24"/>
        </w:rPr>
        <w:t>hree</w:t>
      </w:r>
      <w:r w:rsidRPr="00A33EA7">
        <w:rPr>
          <w:rFonts w:cs="Arial"/>
          <w:sz w:val="24"/>
          <w:szCs w:val="24"/>
        </w:rPr>
        <w:t xml:space="preserve"> quotes</w:t>
      </w:r>
      <w:r w:rsidR="00A2097D">
        <w:rPr>
          <w:rFonts w:cs="Arial"/>
          <w:sz w:val="24"/>
          <w:szCs w:val="24"/>
        </w:rPr>
        <w:t>.</w:t>
      </w:r>
      <w:r w:rsidRPr="00A33EA7">
        <w:rPr>
          <w:rFonts w:cs="Arial"/>
          <w:sz w:val="24"/>
          <w:szCs w:val="24"/>
        </w:rPr>
        <w:t xml:space="preserve"> Approvals are made in line with the items you list here therefore please be as specific as possible with your description </w:t>
      </w:r>
      <w:r w:rsidR="00814D72">
        <w:rPr>
          <w:rFonts w:cs="Arial"/>
          <w:sz w:val="24"/>
          <w:szCs w:val="24"/>
        </w:rPr>
        <w:t>in the table</w:t>
      </w:r>
      <w:r w:rsidRPr="00A33EA7">
        <w:rPr>
          <w:rFonts w:cs="Arial"/>
          <w:sz w:val="24"/>
          <w:szCs w:val="24"/>
        </w:rPr>
        <w:t>.</w:t>
      </w:r>
      <w:r w:rsidR="004A3DD0">
        <w:rPr>
          <w:rFonts w:cs="Arial"/>
          <w:sz w:val="24"/>
          <w:szCs w:val="24"/>
        </w:rPr>
        <w:t xml:space="preserve"> </w:t>
      </w:r>
      <w:r w:rsidR="00B2562E" w:rsidRPr="00B2562E">
        <w:rPr>
          <w:rFonts w:cs="Arial"/>
          <w:b/>
          <w:sz w:val="24"/>
          <w:szCs w:val="24"/>
        </w:rPr>
        <w:t xml:space="preserve">Please note that valid receipts and/or invoices will be required when claiming the grant, for each item listed </w:t>
      </w:r>
      <w:r w:rsidR="001574FC">
        <w:rPr>
          <w:rFonts w:cs="Arial"/>
          <w:b/>
          <w:sz w:val="24"/>
          <w:szCs w:val="24"/>
        </w:rPr>
        <w:t>in the table:</w:t>
      </w:r>
      <w:r w:rsidR="00B2562E" w:rsidRPr="00037263">
        <w:rPr>
          <w:rFonts w:cs="Arial"/>
          <w:sz w:val="24"/>
          <w:szCs w:val="24"/>
        </w:rPr>
        <w:t xml:space="preserve"> </w:t>
      </w:r>
    </w:p>
    <w:p w14:paraId="6589181F" w14:textId="77777777" w:rsidR="001F7BAB" w:rsidRDefault="001F7BAB" w:rsidP="00037263">
      <w:pPr>
        <w:tabs>
          <w:tab w:val="left" w:pos="284"/>
          <w:tab w:val="left" w:pos="709"/>
        </w:tabs>
        <w:ind w:right="1020"/>
        <w:jc w:val="left"/>
        <w:rPr>
          <w:rFonts w:cs="Arial"/>
          <w:sz w:val="24"/>
          <w:szCs w:val="24"/>
        </w:rPr>
      </w:pPr>
    </w:p>
    <w:tbl>
      <w:tblPr>
        <w:tblpPr w:leftFromText="180" w:rightFromText="180" w:vertAnchor="text" w:horzAnchor="margin" w:tblpY="2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2707"/>
        <w:gridCol w:w="1576"/>
        <w:gridCol w:w="1579"/>
        <w:gridCol w:w="1803"/>
        <w:gridCol w:w="1585"/>
      </w:tblGrid>
      <w:tr w:rsidR="00B2562E" w:rsidRPr="00B2562E" w14:paraId="58C1D436" w14:textId="77777777" w:rsidTr="008902F7">
        <w:trPr>
          <w:trHeight w:val="987"/>
        </w:trPr>
        <w:tc>
          <w:tcPr>
            <w:tcW w:w="3225" w:type="dxa"/>
            <w:gridSpan w:val="2"/>
            <w:shd w:val="clear" w:color="auto" w:fill="auto"/>
            <w:vAlign w:val="center"/>
          </w:tcPr>
          <w:p w14:paraId="576F426A" w14:textId="77777777" w:rsidR="00B2562E" w:rsidRPr="00B2562E" w:rsidRDefault="00B2562E" w:rsidP="00B2562E">
            <w:pPr>
              <w:tabs>
                <w:tab w:val="left" w:pos="284"/>
                <w:tab w:val="left" w:pos="426"/>
              </w:tabs>
              <w:spacing w:after="160" w:line="259" w:lineRule="auto"/>
              <w:ind w:right="34"/>
              <w:jc w:val="left"/>
              <w:rPr>
                <w:rFonts w:eastAsia="Calibri" w:cs="Arial"/>
                <w:b/>
                <w:sz w:val="24"/>
                <w:szCs w:val="24"/>
                <w:lang w:eastAsia="en-US"/>
              </w:rPr>
            </w:pPr>
            <w:r w:rsidRPr="00B2562E">
              <w:rPr>
                <w:rFonts w:eastAsia="Calibri" w:cs="Arial"/>
                <w:b/>
                <w:sz w:val="24"/>
                <w:szCs w:val="24"/>
                <w:lang w:eastAsia="en-US"/>
              </w:rPr>
              <w:t>Item(s) to be purchased</w:t>
            </w:r>
          </w:p>
        </w:tc>
        <w:tc>
          <w:tcPr>
            <w:tcW w:w="1602" w:type="dxa"/>
            <w:shd w:val="clear" w:color="auto" w:fill="auto"/>
            <w:vAlign w:val="center"/>
          </w:tcPr>
          <w:p w14:paraId="6253BE96" w14:textId="77777777" w:rsidR="00B2562E" w:rsidRPr="00B2562E" w:rsidRDefault="00B2562E" w:rsidP="00B2562E">
            <w:pPr>
              <w:tabs>
                <w:tab w:val="left" w:pos="284"/>
                <w:tab w:val="left" w:pos="426"/>
              </w:tabs>
              <w:spacing w:after="160" w:line="259" w:lineRule="auto"/>
              <w:jc w:val="center"/>
              <w:rPr>
                <w:rFonts w:eastAsia="Calibri" w:cs="Arial"/>
                <w:b/>
                <w:sz w:val="24"/>
                <w:szCs w:val="24"/>
                <w:lang w:eastAsia="en-US"/>
              </w:rPr>
            </w:pPr>
            <w:r w:rsidRPr="00B2562E">
              <w:rPr>
                <w:rFonts w:eastAsia="Calibri" w:cs="Arial"/>
                <w:b/>
                <w:sz w:val="24"/>
                <w:szCs w:val="24"/>
                <w:lang w:eastAsia="en-US"/>
              </w:rPr>
              <w:t xml:space="preserve">Cost of Item (£) </w:t>
            </w:r>
          </w:p>
          <w:p w14:paraId="41C377C7" w14:textId="77777777" w:rsidR="00B2562E" w:rsidRPr="00B2562E" w:rsidRDefault="00B2562E" w:rsidP="00B2562E">
            <w:pPr>
              <w:tabs>
                <w:tab w:val="left" w:pos="284"/>
                <w:tab w:val="left" w:pos="426"/>
              </w:tabs>
              <w:spacing w:after="160" w:line="259" w:lineRule="auto"/>
              <w:jc w:val="center"/>
              <w:rPr>
                <w:rFonts w:eastAsia="Calibri" w:cs="Arial"/>
                <w:sz w:val="24"/>
                <w:szCs w:val="24"/>
                <w:lang w:eastAsia="en-US"/>
              </w:rPr>
            </w:pPr>
            <w:r w:rsidRPr="00B2562E">
              <w:rPr>
                <w:rFonts w:eastAsia="Calibri" w:cs="Arial"/>
                <w:sz w:val="24"/>
                <w:szCs w:val="24"/>
                <w:lang w:eastAsia="en-US"/>
              </w:rPr>
              <w:t>Excluding VAT</w:t>
            </w:r>
          </w:p>
        </w:tc>
        <w:tc>
          <w:tcPr>
            <w:tcW w:w="1602" w:type="dxa"/>
            <w:tcBorders>
              <w:right w:val="single" w:sz="2" w:space="0" w:color="auto"/>
            </w:tcBorders>
            <w:shd w:val="clear" w:color="auto" w:fill="auto"/>
            <w:vAlign w:val="center"/>
          </w:tcPr>
          <w:p w14:paraId="02D6EDBB" w14:textId="77777777" w:rsidR="00B2562E" w:rsidRPr="00B2562E" w:rsidRDefault="00B2562E" w:rsidP="00B2562E">
            <w:pPr>
              <w:tabs>
                <w:tab w:val="left" w:pos="284"/>
                <w:tab w:val="left" w:pos="426"/>
              </w:tabs>
              <w:spacing w:after="160" w:line="259" w:lineRule="auto"/>
              <w:jc w:val="center"/>
              <w:rPr>
                <w:rFonts w:eastAsia="Calibri" w:cs="Arial"/>
                <w:b/>
                <w:sz w:val="24"/>
                <w:szCs w:val="24"/>
                <w:lang w:eastAsia="en-US"/>
              </w:rPr>
            </w:pPr>
            <w:r w:rsidRPr="00B2562E">
              <w:rPr>
                <w:rFonts w:eastAsia="Calibri" w:cs="Arial"/>
                <w:b/>
                <w:sz w:val="24"/>
                <w:szCs w:val="24"/>
                <w:lang w:eastAsia="en-US"/>
              </w:rPr>
              <w:t xml:space="preserve">VAT Amount </w:t>
            </w:r>
          </w:p>
          <w:p w14:paraId="0A6AC9A5" w14:textId="77777777" w:rsidR="00B2562E" w:rsidRPr="00B2562E" w:rsidRDefault="00B2562E" w:rsidP="00B2562E">
            <w:pPr>
              <w:tabs>
                <w:tab w:val="left" w:pos="284"/>
                <w:tab w:val="left" w:pos="426"/>
              </w:tabs>
              <w:spacing w:after="160" w:line="259" w:lineRule="auto"/>
              <w:jc w:val="center"/>
              <w:rPr>
                <w:rFonts w:eastAsia="Calibri" w:cs="Arial"/>
                <w:sz w:val="24"/>
                <w:szCs w:val="24"/>
                <w:lang w:eastAsia="en-US"/>
              </w:rPr>
            </w:pPr>
            <w:r w:rsidRPr="00B2562E">
              <w:rPr>
                <w:rFonts w:eastAsia="Calibri" w:cs="Arial"/>
                <w:sz w:val="24"/>
                <w:szCs w:val="24"/>
                <w:lang w:eastAsia="en-US"/>
              </w:rPr>
              <w:t>Where applicable</w:t>
            </w:r>
          </w:p>
        </w:tc>
        <w:tc>
          <w:tcPr>
            <w:tcW w:w="1602" w:type="dxa"/>
            <w:tcBorders>
              <w:left w:val="single" w:sz="2" w:space="0" w:color="auto"/>
            </w:tcBorders>
            <w:shd w:val="clear" w:color="auto" w:fill="auto"/>
            <w:vAlign w:val="center"/>
          </w:tcPr>
          <w:p w14:paraId="3DC686F3" w14:textId="77777777" w:rsidR="00B2562E" w:rsidRPr="00B2562E" w:rsidRDefault="00B2562E" w:rsidP="0090154B">
            <w:pPr>
              <w:tabs>
                <w:tab w:val="left" w:pos="284"/>
                <w:tab w:val="left" w:pos="426"/>
              </w:tabs>
              <w:spacing w:after="160" w:line="259" w:lineRule="auto"/>
              <w:jc w:val="center"/>
              <w:rPr>
                <w:rFonts w:eastAsia="Calibri" w:cs="Arial"/>
                <w:b/>
                <w:sz w:val="24"/>
                <w:szCs w:val="24"/>
                <w:lang w:eastAsia="en-US"/>
              </w:rPr>
            </w:pPr>
            <w:r w:rsidRPr="00B2562E">
              <w:rPr>
                <w:rFonts w:eastAsia="Calibri" w:cs="Arial"/>
                <w:b/>
                <w:sz w:val="24"/>
                <w:szCs w:val="24"/>
                <w:lang w:eastAsia="en-US"/>
              </w:rPr>
              <w:t xml:space="preserve">Can this VAT be reclaimed by your </w:t>
            </w:r>
            <w:r w:rsidR="0090154B">
              <w:rPr>
                <w:rFonts w:eastAsia="Calibri" w:cs="Arial"/>
                <w:b/>
                <w:sz w:val="24"/>
                <w:szCs w:val="24"/>
                <w:lang w:eastAsia="en-US"/>
              </w:rPr>
              <w:t>organisation</w:t>
            </w:r>
            <w:r w:rsidRPr="00B2562E">
              <w:rPr>
                <w:rFonts w:eastAsia="Calibri" w:cs="Arial"/>
                <w:b/>
                <w:sz w:val="24"/>
                <w:szCs w:val="24"/>
                <w:lang w:eastAsia="en-US"/>
              </w:rPr>
              <w:t>?</w:t>
            </w:r>
          </w:p>
        </w:tc>
        <w:tc>
          <w:tcPr>
            <w:tcW w:w="1603" w:type="dxa"/>
            <w:shd w:val="clear" w:color="auto" w:fill="auto"/>
            <w:vAlign w:val="center"/>
          </w:tcPr>
          <w:p w14:paraId="0433F81B" w14:textId="77777777" w:rsidR="00B2562E" w:rsidRPr="00B2562E" w:rsidRDefault="00B2562E" w:rsidP="00B2562E">
            <w:pPr>
              <w:tabs>
                <w:tab w:val="left" w:pos="284"/>
                <w:tab w:val="left" w:pos="426"/>
              </w:tabs>
              <w:spacing w:after="160" w:line="259" w:lineRule="auto"/>
              <w:jc w:val="center"/>
              <w:rPr>
                <w:rFonts w:eastAsia="Calibri" w:cs="Arial"/>
                <w:b/>
                <w:sz w:val="24"/>
                <w:szCs w:val="24"/>
                <w:lang w:eastAsia="en-US"/>
              </w:rPr>
            </w:pPr>
            <w:r w:rsidRPr="00B2562E">
              <w:rPr>
                <w:rFonts w:eastAsia="Calibri" w:cs="Arial"/>
                <w:b/>
                <w:sz w:val="24"/>
                <w:szCs w:val="24"/>
                <w:lang w:eastAsia="en-US"/>
              </w:rPr>
              <w:t>Amount requested from the Scheme (£)</w:t>
            </w:r>
          </w:p>
        </w:tc>
      </w:tr>
      <w:tr w:rsidR="00B2562E" w:rsidRPr="00B2562E" w14:paraId="4343AB8C" w14:textId="77777777" w:rsidTr="008902F7">
        <w:trPr>
          <w:trHeight w:val="415"/>
        </w:trPr>
        <w:tc>
          <w:tcPr>
            <w:tcW w:w="384" w:type="dxa"/>
            <w:shd w:val="clear" w:color="auto" w:fill="auto"/>
            <w:vAlign w:val="center"/>
          </w:tcPr>
          <w:p w14:paraId="1EF7027F"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r w:rsidRPr="00B2562E">
              <w:rPr>
                <w:rFonts w:eastAsia="Calibri" w:cs="Arial"/>
                <w:sz w:val="24"/>
                <w:szCs w:val="24"/>
                <w:lang w:eastAsia="en-US"/>
              </w:rPr>
              <w:t>1</w:t>
            </w:r>
          </w:p>
        </w:tc>
        <w:tc>
          <w:tcPr>
            <w:tcW w:w="2841" w:type="dxa"/>
            <w:shd w:val="clear" w:color="auto" w:fill="F9FBFD"/>
            <w:vAlign w:val="center"/>
          </w:tcPr>
          <w:p w14:paraId="052784AD"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shd w:val="clear" w:color="auto" w:fill="F9FBFD"/>
            <w:vAlign w:val="center"/>
          </w:tcPr>
          <w:p w14:paraId="58199FB6"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right w:val="single" w:sz="2" w:space="0" w:color="auto"/>
            </w:tcBorders>
            <w:shd w:val="clear" w:color="auto" w:fill="F9FBFD"/>
            <w:vAlign w:val="center"/>
          </w:tcPr>
          <w:p w14:paraId="6A10F22A"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left w:val="single" w:sz="2" w:space="0" w:color="auto"/>
            </w:tcBorders>
            <w:shd w:val="clear" w:color="auto" w:fill="F9FBFD"/>
            <w:vAlign w:val="center"/>
          </w:tcPr>
          <w:p w14:paraId="2727286D"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3" w:type="dxa"/>
            <w:shd w:val="clear" w:color="auto" w:fill="F9FBFD"/>
            <w:vAlign w:val="center"/>
          </w:tcPr>
          <w:p w14:paraId="2446980B"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r>
      <w:tr w:rsidR="00B2562E" w:rsidRPr="00B2562E" w14:paraId="4D74FCD9" w14:textId="77777777" w:rsidTr="008902F7">
        <w:trPr>
          <w:trHeight w:val="421"/>
        </w:trPr>
        <w:tc>
          <w:tcPr>
            <w:tcW w:w="384" w:type="dxa"/>
            <w:shd w:val="clear" w:color="auto" w:fill="auto"/>
            <w:vAlign w:val="center"/>
          </w:tcPr>
          <w:p w14:paraId="1618F3A0"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r w:rsidRPr="00B2562E">
              <w:rPr>
                <w:rFonts w:eastAsia="Calibri" w:cs="Arial"/>
                <w:sz w:val="24"/>
                <w:szCs w:val="24"/>
                <w:lang w:eastAsia="en-US"/>
              </w:rPr>
              <w:t>2</w:t>
            </w:r>
          </w:p>
        </w:tc>
        <w:tc>
          <w:tcPr>
            <w:tcW w:w="2841" w:type="dxa"/>
            <w:shd w:val="clear" w:color="auto" w:fill="F9FBFD"/>
            <w:vAlign w:val="center"/>
          </w:tcPr>
          <w:p w14:paraId="56470BD4"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shd w:val="clear" w:color="auto" w:fill="F9FBFD"/>
            <w:vAlign w:val="center"/>
          </w:tcPr>
          <w:p w14:paraId="7E9DA186"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right w:val="single" w:sz="2" w:space="0" w:color="auto"/>
            </w:tcBorders>
            <w:shd w:val="clear" w:color="auto" w:fill="F9FBFD"/>
            <w:vAlign w:val="center"/>
          </w:tcPr>
          <w:p w14:paraId="004A85E6"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left w:val="single" w:sz="2" w:space="0" w:color="auto"/>
            </w:tcBorders>
            <w:shd w:val="clear" w:color="auto" w:fill="F9FBFD"/>
            <w:vAlign w:val="center"/>
          </w:tcPr>
          <w:p w14:paraId="45FF718A"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3" w:type="dxa"/>
            <w:shd w:val="clear" w:color="auto" w:fill="F9FBFD"/>
            <w:vAlign w:val="center"/>
          </w:tcPr>
          <w:p w14:paraId="73B3A2AF"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r>
      <w:tr w:rsidR="00B2562E" w:rsidRPr="00B2562E" w14:paraId="370A1733" w14:textId="77777777" w:rsidTr="008902F7">
        <w:trPr>
          <w:trHeight w:val="413"/>
        </w:trPr>
        <w:tc>
          <w:tcPr>
            <w:tcW w:w="384" w:type="dxa"/>
            <w:shd w:val="clear" w:color="auto" w:fill="auto"/>
            <w:vAlign w:val="center"/>
          </w:tcPr>
          <w:p w14:paraId="1C14F29E"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r w:rsidRPr="00B2562E">
              <w:rPr>
                <w:rFonts w:eastAsia="Calibri" w:cs="Arial"/>
                <w:sz w:val="24"/>
                <w:szCs w:val="24"/>
                <w:lang w:eastAsia="en-US"/>
              </w:rPr>
              <w:t>3</w:t>
            </w:r>
          </w:p>
        </w:tc>
        <w:tc>
          <w:tcPr>
            <w:tcW w:w="2841" w:type="dxa"/>
            <w:shd w:val="clear" w:color="auto" w:fill="F9FBFD"/>
            <w:vAlign w:val="center"/>
          </w:tcPr>
          <w:p w14:paraId="6AAC4C72"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shd w:val="clear" w:color="auto" w:fill="F9FBFD"/>
            <w:vAlign w:val="center"/>
          </w:tcPr>
          <w:p w14:paraId="6EFDA254"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right w:val="single" w:sz="2" w:space="0" w:color="auto"/>
            </w:tcBorders>
            <w:shd w:val="clear" w:color="auto" w:fill="F9FBFD"/>
            <w:vAlign w:val="center"/>
          </w:tcPr>
          <w:p w14:paraId="13496675"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left w:val="single" w:sz="2" w:space="0" w:color="auto"/>
            </w:tcBorders>
            <w:shd w:val="clear" w:color="auto" w:fill="F9FBFD"/>
            <w:vAlign w:val="center"/>
          </w:tcPr>
          <w:p w14:paraId="01EC4663"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3" w:type="dxa"/>
            <w:shd w:val="clear" w:color="auto" w:fill="F9FBFD"/>
            <w:vAlign w:val="center"/>
          </w:tcPr>
          <w:p w14:paraId="6054FA10"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r>
      <w:tr w:rsidR="00B2562E" w:rsidRPr="00B2562E" w14:paraId="582094FB" w14:textId="77777777" w:rsidTr="008902F7">
        <w:trPr>
          <w:trHeight w:val="421"/>
        </w:trPr>
        <w:tc>
          <w:tcPr>
            <w:tcW w:w="384" w:type="dxa"/>
            <w:tcBorders>
              <w:bottom w:val="single" w:sz="4" w:space="0" w:color="auto"/>
            </w:tcBorders>
            <w:shd w:val="clear" w:color="auto" w:fill="auto"/>
            <w:vAlign w:val="center"/>
          </w:tcPr>
          <w:p w14:paraId="1928D2C6"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r w:rsidRPr="00B2562E">
              <w:rPr>
                <w:rFonts w:eastAsia="Calibri" w:cs="Arial"/>
                <w:sz w:val="24"/>
                <w:szCs w:val="24"/>
                <w:lang w:eastAsia="en-US"/>
              </w:rPr>
              <w:t>4</w:t>
            </w:r>
          </w:p>
        </w:tc>
        <w:tc>
          <w:tcPr>
            <w:tcW w:w="2841" w:type="dxa"/>
            <w:tcBorders>
              <w:bottom w:val="single" w:sz="4" w:space="0" w:color="auto"/>
            </w:tcBorders>
            <w:shd w:val="clear" w:color="auto" w:fill="F9FBFD"/>
            <w:vAlign w:val="center"/>
          </w:tcPr>
          <w:p w14:paraId="4E2AC833"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bottom w:val="single" w:sz="4" w:space="0" w:color="auto"/>
            </w:tcBorders>
            <w:shd w:val="clear" w:color="auto" w:fill="F9FBFD"/>
            <w:vAlign w:val="center"/>
          </w:tcPr>
          <w:p w14:paraId="5A4F374D"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bottom w:val="single" w:sz="4" w:space="0" w:color="auto"/>
              <w:right w:val="single" w:sz="2" w:space="0" w:color="auto"/>
            </w:tcBorders>
            <w:shd w:val="clear" w:color="auto" w:fill="F9FBFD"/>
            <w:vAlign w:val="center"/>
          </w:tcPr>
          <w:p w14:paraId="2C095898"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left w:val="single" w:sz="2" w:space="0" w:color="auto"/>
              <w:bottom w:val="single" w:sz="4" w:space="0" w:color="auto"/>
            </w:tcBorders>
            <w:shd w:val="clear" w:color="auto" w:fill="F9FBFD"/>
            <w:vAlign w:val="center"/>
          </w:tcPr>
          <w:p w14:paraId="7D988DF7"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3" w:type="dxa"/>
            <w:tcBorders>
              <w:bottom w:val="single" w:sz="4" w:space="0" w:color="auto"/>
            </w:tcBorders>
            <w:shd w:val="clear" w:color="auto" w:fill="F9FBFD"/>
            <w:vAlign w:val="center"/>
          </w:tcPr>
          <w:p w14:paraId="608B3942"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r>
      <w:tr w:rsidR="00B2562E" w:rsidRPr="00B2562E" w14:paraId="3414F3DB" w14:textId="77777777" w:rsidTr="008902F7">
        <w:trPr>
          <w:trHeight w:val="421"/>
        </w:trPr>
        <w:tc>
          <w:tcPr>
            <w:tcW w:w="384" w:type="dxa"/>
            <w:tcBorders>
              <w:bottom w:val="single" w:sz="4" w:space="0" w:color="auto"/>
            </w:tcBorders>
            <w:shd w:val="clear" w:color="auto" w:fill="auto"/>
            <w:vAlign w:val="center"/>
          </w:tcPr>
          <w:p w14:paraId="7500529F"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r w:rsidRPr="00B2562E">
              <w:rPr>
                <w:rFonts w:eastAsia="Calibri" w:cs="Arial"/>
                <w:sz w:val="24"/>
                <w:szCs w:val="24"/>
                <w:lang w:eastAsia="en-US"/>
              </w:rPr>
              <w:t>5</w:t>
            </w:r>
          </w:p>
        </w:tc>
        <w:tc>
          <w:tcPr>
            <w:tcW w:w="2841" w:type="dxa"/>
            <w:tcBorders>
              <w:bottom w:val="single" w:sz="4" w:space="0" w:color="auto"/>
            </w:tcBorders>
            <w:shd w:val="clear" w:color="auto" w:fill="F9FBFD"/>
            <w:vAlign w:val="center"/>
          </w:tcPr>
          <w:p w14:paraId="286E9E1E"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bottom w:val="single" w:sz="4" w:space="0" w:color="auto"/>
            </w:tcBorders>
            <w:shd w:val="clear" w:color="auto" w:fill="F9FBFD"/>
            <w:vAlign w:val="center"/>
          </w:tcPr>
          <w:p w14:paraId="36B49E38"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bottom w:val="single" w:sz="4" w:space="0" w:color="auto"/>
              <w:right w:val="single" w:sz="2" w:space="0" w:color="auto"/>
            </w:tcBorders>
            <w:shd w:val="clear" w:color="auto" w:fill="F9FBFD"/>
            <w:vAlign w:val="center"/>
          </w:tcPr>
          <w:p w14:paraId="4A26A276"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2" w:type="dxa"/>
            <w:tcBorders>
              <w:left w:val="single" w:sz="2" w:space="0" w:color="auto"/>
              <w:bottom w:val="single" w:sz="4" w:space="0" w:color="auto"/>
            </w:tcBorders>
            <w:shd w:val="clear" w:color="auto" w:fill="F9FBFD"/>
            <w:vAlign w:val="center"/>
          </w:tcPr>
          <w:p w14:paraId="473353B8"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c>
          <w:tcPr>
            <w:tcW w:w="1603" w:type="dxa"/>
            <w:tcBorders>
              <w:bottom w:val="single" w:sz="4" w:space="0" w:color="auto"/>
            </w:tcBorders>
            <w:shd w:val="clear" w:color="auto" w:fill="F9FBFD"/>
            <w:vAlign w:val="center"/>
          </w:tcPr>
          <w:p w14:paraId="171FA54B" w14:textId="77777777" w:rsidR="00B2562E" w:rsidRPr="00B2562E" w:rsidRDefault="00B2562E" w:rsidP="00B2562E">
            <w:pPr>
              <w:tabs>
                <w:tab w:val="left" w:pos="284"/>
                <w:tab w:val="left" w:pos="426"/>
                <w:tab w:val="left" w:pos="2291"/>
                <w:tab w:val="left" w:pos="2727"/>
              </w:tabs>
              <w:spacing w:after="160" w:line="259" w:lineRule="auto"/>
              <w:ind w:right="34"/>
              <w:jc w:val="left"/>
              <w:rPr>
                <w:rFonts w:eastAsia="Calibri" w:cs="Arial"/>
                <w:sz w:val="24"/>
                <w:szCs w:val="24"/>
                <w:lang w:eastAsia="en-US"/>
              </w:rPr>
            </w:pPr>
          </w:p>
        </w:tc>
      </w:tr>
      <w:tr w:rsidR="00B2562E" w:rsidRPr="00B2562E" w14:paraId="43FE1428" w14:textId="77777777" w:rsidTr="00B2562E">
        <w:trPr>
          <w:trHeight w:val="520"/>
        </w:trPr>
        <w:tc>
          <w:tcPr>
            <w:tcW w:w="3225" w:type="dxa"/>
            <w:gridSpan w:val="2"/>
            <w:shd w:val="clear" w:color="auto" w:fill="auto"/>
            <w:vAlign w:val="center"/>
          </w:tcPr>
          <w:p w14:paraId="22DBE896" w14:textId="77777777" w:rsidR="00B2562E" w:rsidRPr="00B2562E" w:rsidRDefault="00B2562E" w:rsidP="00B2562E">
            <w:pPr>
              <w:tabs>
                <w:tab w:val="left" w:pos="284"/>
                <w:tab w:val="left" w:pos="426"/>
              </w:tabs>
              <w:spacing w:after="160" w:line="259" w:lineRule="auto"/>
              <w:ind w:right="176"/>
              <w:jc w:val="right"/>
              <w:rPr>
                <w:rFonts w:eastAsia="Calibri" w:cs="Arial"/>
                <w:b/>
                <w:sz w:val="24"/>
                <w:szCs w:val="24"/>
                <w:lang w:eastAsia="en-US"/>
              </w:rPr>
            </w:pPr>
            <w:r w:rsidRPr="00B2562E">
              <w:rPr>
                <w:rFonts w:eastAsia="Calibri" w:cs="Arial"/>
                <w:b/>
                <w:sz w:val="24"/>
                <w:szCs w:val="24"/>
                <w:lang w:eastAsia="en-US"/>
              </w:rPr>
              <w:t>Total</w:t>
            </w:r>
          </w:p>
        </w:tc>
        <w:tc>
          <w:tcPr>
            <w:tcW w:w="1602" w:type="dxa"/>
            <w:shd w:val="clear" w:color="auto" w:fill="F9FBFD"/>
            <w:vAlign w:val="center"/>
          </w:tcPr>
          <w:p w14:paraId="697675AA" w14:textId="77777777" w:rsidR="00B2562E" w:rsidRPr="00B2562E" w:rsidRDefault="00B2562E" w:rsidP="00B2562E">
            <w:pPr>
              <w:tabs>
                <w:tab w:val="left" w:pos="284"/>
                <w:tab w:val="left" w:pos="426"/>
              </w:tabs>
              <w:spacing w:after="160" w:line="259" w:lineRule="auto"/>
              <w:ind w:right="176"/>
              <w:jc w:val="right"/>
              <w:rPr>
                <w:rFonts w:eastAsia="Calibri" w:cs="Arial"/>
                <w:b/>
                <w:sz w:val="24"/>
                <w:szCs w:val="24"/>
                <w:lang w:eastAsia="en-US"/>
              </w:rPr>
            </w:pPr>
            <w:r w:rsidRPr="00B2562E">
              <w:rPr>
                <w:rFonts w:eastAsia="Calibri" w:cs="Arial"/>
                <w:b/>
                <w:sz w:val="24"/>
                <w:szCs w:val="24"/>
                <w:lang w:eastAsia="en-US"/>
              </w:rPr>
              <w:t>£</w:t>
            </w:r>
          </w:p>
        </w:tc>
        <w:tc>
          <w:tcPr>
            <w:tcW w:w="1602" w:type="dxa"/>
            <w:tcBorders>
              <w:right w:val="single" w:sz="2" w:space="0" w:color="auto"/>
            </w:tcBorders>
            <w:shd w:val="clear" w:color="auto" w:fill="F9FBFD"/>
            <w:vAlign w:val="center"/>
          </w:tcPr>
          <w:p w14:paraId="008CFD49" w14:textId="77777777" w:rsidR="00B2562E" w:rsidRPr="00B2562E" w:rsidRDefault="00B2562E" w:rsidP="00B2562E">
            <w:pPr>
              <w:tabs>
                <w:tab w:val="left" w:pos="284"/>
                <w:tab w:val="left" w:pos="426"/>
              </w:tabs>
              <w:spacing w:after="160" w:line="259" w:lineRule="auto"/>
              <w:ind w:right="176"/>
              <w:jc w:val="right"/>
              <w:rPr>
                <w:rFonts w:eastAsia="Calibri" w:cs="Arial"/>
                <w:b/>
                <w:sz w:val="24"/>
                <w:szCs w:val="24"/>
                <w:lang w:eastAsia="en-US"/>
              </w:rPr>
            </w:pPr>
            <w:r w:rsidRPr="00B2562E">
              <w:rPr>
                <w:rFonts w:eastAsia="Calibri" w:cs="Arial"/>
                <w:b/>
                <w:sz w:val="24"/>
                <w:szCs w:val="24"/>
                <w:lang w:eastAsia="en-US"/>
              </w:rPr>
              <w:t>£</w:t>
            </w:r>
          </w:p>
        </w:tc>
        <w:tc>
          <w:tcPr>
            <w:tcW w:w="1602" w:type="dxa"/>
            <w:tcBorders>
              <w:left w:val="single" w:sz="2" w:space="0" w:color="auto"/>
            </w:tcBorders>
            <w:shd w:val="clear" w:color="auto" w:fill="FFFFFF"/>
            <w:vAlign w:val="center"/>
          </w:tcPr>
          <w:p w14:paraId="3BDD9D08" w14:textId="77777777" w:rsidR="00B2562E" w:rsidRPr="00B2562E" w:rsidRDefault="00B2562E" w:rsidP="00B2562E">
            <w:pPr>
              <w:tabs>
                <w:tab w:val="left" w:pos="284"/>
                <w:tab w:val="left" w:pos="426"/>
              </w:tabs>
              <w:spacing w:after="160" w:line="259" w:lineRule="auto"/>
              <w:ind w:right="176"/>
              <w:jc w:val="right"/>
              <w:rPr>
                <w:rFonts w:eastAsia="Calibri" w:cs="Arial"/>
                <w:b/>
                <w:sz w:val="24"/>
                <w:szCs w:val="24"/>
                <w:lang w:eastAsia="en-US"/>
              </w:rPr>
            </w:pPr>
          </w:p>
        </w:tc>
        <w:tc>
          <w:tcPr>
            <w:tcW w:w="1603" w:type="dxa"/>
            <w:shd w:val="clear" w:color="auto" w:fill="F9FBFD"/>
            <w:vAlign w:val="center"/>
          </w:tcPr>
          <w:p w14:paraId="3FDE08A2" w14:textId="77777777" w:rsidR="00B2562E" w:rsidRPr="00B2562E" w:rsidRDefault="00B2562E" w:rsidP="00B2562E">
            <w:pPr>
              <w:tabs>
                <w:tab w:val="left" w:pos="284"/>
                <w:tab w:val="left" w:pos="426"/>
              </w:tabs>
              <w:spacing w:after="160" w:line="259" w:lineRule="auto"/>
              <w:ind w:right="176"/>
              <w:jc w:val="right"/>
              <w:rPr>
                <w:rFonts w:eastAsia="Calibri" w:cs="Arial"/>
                <w:b/>
                <w:sz w:val="24"/>
                <w:szCs w:val="24"/>
                <w:lang w:eastAsia="en-US"/>
              </w:rPr>
            </w:pPr>
            <w:r w:rsidRPr="00B2562E">
              <w:rPr>
                <w:rFonts w:eastAsia="Calibri" w:cs="Arial"/>
                <w:b/>
                <w:sz w:val="24"/>
                <w:szCs w:val="24"/>
                <w:lang w:eastAsia="en-US"/>
              </w:rPr>
              <w:t>£</w:t>
            </w:r>
          </w:p>
        </w:tc>
      </w:tr>
    </w:tbl>
    <w:p w14:paraId="4475BFB3" w14:textId="77777777" w:rsidR="00B2562E" w:rsidRDefault="00B2562E" w:rsidP="00037263">
      <w:pPr>
        <w:tabs>
          <w:tab w:val="left" w:pos="284"/>
          <w:tab w:val="left" w:pos="709"/>
        </w:tabs>
        <w:ind w:right="1020"/>
        <w:jc w:val="left"/>
        <w:rPr>
          <w:rFonts w:cs="Arial"/>
          <w:b/>
          <w:sz w:val="24"/>
          <w:szCs w:val="24"/>
        </w:rPr>
      </w:pPr>
    </w:p>
    <w:p w14:paraId="74480779" w14:textId="77777777" w:rsidR="00B2562E" w:rsidRDefault="00B2562E" w:rsidP="00037263">
      <w:pPr>
        <w:tabs>
          <w:tab w:val="left" w:pos="284"/>
          <w:tab w:val="left" w:pos="709"/>
        </w:tabs>
        <w:ind w:right="1020"/>
        <w:jc w:val="left"/>
        <w:rPr>
          <w:rFonts w:cs="Arial"/>
          <w:b/>
          <w:sz w:val="24"/>
          <w:szCs w:val="24"/>
        </w:rPr>
      </w:pPr>
    </w:p>
    <w:p w14:paraId="0A5397CF" w14:textId="3A535C65" w:rsidR="00037263" w:rsidRPr="00B2562E" w:rsidRDefault="00A2097D" w:rsidP="00037263">
      <w:pPr>
        <w:tabs>
          <w:tab w:val="left" w:pos="284"/>
          <w:tab w:val="left" w:pos="709"/>
        </w:tabs>
        <w:ind w:right="1020"/>
        <w:jc w:val="left"/>
        <w:rPr>
          <w:rFonts w:cs="Arial"/>
          <w:sz w:val="24"/>
          <w:szCs w:val="24"/>
        </w:rPr>
      </w:pPr>
      <w:r>
        <w:rPr>
          <w:rFonts w:cs="Arial"/>
          <w:sz w:val="24"/>
          <w:szCs w:val="24"/>
        </w:rPr>
        <w:t>Where your proposed improvements will also be funded by additional funding (not including the Council grant) please give details</w:t>
      </w:r>
      <w:r w:rsidR="00814D72">
        <w:rPr>
          <w:rFonts w:cs="Arial"/>
          <w:sz w:val="24"/>
          <w:szCs w:val="24"/>
        </w:rPr>
        <w:t>:</w:t>
      </w:r>
    </w:p>
    <w:p w14:paraId="43F39493" w14:textId="77777777" w:rsidR="00037263" w:rsidRPr="00037263" w:rsidRDefault="00037263" w:rsidP="00037263">
      <w:pPr>
        <w:tabs>
          <w:tab w:val="left" w:pos="284"/>
          <w:tab w:val="left" w:pos="709"/>
        </w:tabs>
        <w:ind w:right="1020"/>
        <w:jc w:val="left"/>
        <w:rPr>
          <w:rFonts w:cs="Arial"/>
          <w:b/>
          <w:sz w:val="24"/>
          <w:szCs w:val="24"/>
        </w:rPr>
      </w:pPr>
      <w:r w:rsidRPr="00037263">
        <w:rPr>
          <w:rFonts w:cs="Arial"/>
          <w:b/>
          <w:sz w:val="24"/>
          <w:szCs w:val="24"/>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418"/>
        <w:gridCol w:w="1843"/>
        <w:gridCol w:w="2296"/>
      </w:tblGrid>
      <w:tr w:rsidR="00CA0329" w:rsidRPr="00CA0329" w14:paraId="13BF5646" w14:textId="77777777" w:rsidTr="008902F7">
        <w:trPr>
          <w:trHeight w:val="670"/>
        </w:trPr>
        <w:tc>
          <w:tcPr>
            <w:tcW w:w="4082" w:type="dxa"/>
            <w:shd w:val="clear" w:color="auto" w:fill="auto"/>
            <w:vAlign w:val="center"/>
          </w:tcPr>
          <w:p w14:paraId="7297A3F7" w14:textId="77777777" w:rsidR="00CA0329" w:rsidRPr="00CA0329" w:rsidRDefault="00CA0329" w:rsidP="00CA0329">
            <w:pPr>
              <w:tabs>
                <w:tab w:val="left" w:pos="284"/>
                <w:tab w:val="left" w:pos="426"/>
                <w:tab w:val="left" w:pos="2291"/>
              </w:tabs>
              <w:spacing w:after="160" w:line="259" w:lineRule="auto"/>
              <w:ind w:right="13"/>
              <w:jc w:val="left"/>
              <w:rPr>
                <w:rFonts w:eastAsia="Calibri" w:cs="Arial"/>
                <w:b/>
                <w:sz w:val="24"/>
                <w:szCs w:val="24"/>
                <w:lang w:eastAsia="en-US"/>
              </w:rPr>
            </w:pPr>
            <w:r w:rsidRPr="00CA0329">
              <w:rPr>
                <w:rFonts w:eastAsia="Calibri" w:cs="Arial"/>
                <w:b/>
                <w:sz w:val="24"/>
                <w:szCs w:val="24"/>
                <w:lang w:eastAsia="en-US"/>
              </w:rPr>
              <w:t>Funder / Source</w:t>
            </w:r>
          </w:p>
        </w:tc>
        <w:tc>
          <w:tcPr>
            <w:tcW w:w="1418" w:type="dxa"/>
            <w:shd w:val="clear" w:color="auto" w:fill="auto"/>
            <w:vAlign w:val="center"/>
          </w:tcPr>
          <w:p w14:paraId="3E7A2F65" w14:textId="77777777" w:rsidR="00CA0329" w:rsidRPr="00CA0329" w:rsidRDefault="00CA0329" w:rsidP="00CA0329">
            <w:pPr>
              <w:tabs>
                <w:tab w:val="left" w:pos="284"/>
                <w:tab w:val="left" w:pos="426"/>
                <w:tab w:val="left" w:pos="2291"/>
              </w:tabs>
              <w:spacing w:after="160" w:line="259" w:lineRule="auto"/>
              <w:ind w:right="13"/>
              <w:jc w:val="center"/>
              <w:rPr>
                <w:rFonts w:eastAsia="Calibri" w:cs="Arial"/>
                <w:b/>
                <w:sz w:val="24"/>
                <w:szCs w:val="24"/>
                <w:lang w:eastAsia="en-US"/>
              </w:rPr>
            </w:pPr>
            <w:r w:rsidRPr="00CA0329">
              <w:rPr>
                <w:rFonts w:eastAsia="Calibri" w:cs="Arial"/>
                <w:b/>
                <w:sz w:val="24"/>
                <w:szCs w:val="24"/>
                <w:lang w:eastAsia="en-US"/>
              </w:rPr>
              <w:t xml:space="preserve">Amount </w:t>
            </w:r>
          </w:p>
        </w:tc>
        <w:tc>
          <w:tcPr>
            <w:tcW w:w="1843" w:type="dxa"/>
            <w:shd w:val="clear" w:color="auto" w:fill="auto"/>
            <w:vAlign w:val="center"/>
          </w:tcPr>
          <w:p w14:paraId="7079087C" w14:textId="77777777" w:rsidR="00CA0329" w:rsidRPr="00CA0329" w:rsidRDefault="00CA0329" w:rsidP="00CA0329">
            <w:pPr>
              <w:tabs>
                <w:tab w:val="left" w:pos="284"/>
                <w:tab w:val="left" w:pos="426"/>
                <w:tab w:val="left" w:pos="2291"/>
              </w:tabs>
              <w:spacing w:after="160" w:line="259" w:lineRule="auto"/>
              <w:ind w:right="13"/>
              <w:jc w:val="center"/>
              <w:rPr>
                <w:rFonts w:eastAsia="Calibri" w:cs="Arial"/>
                <w:b/>
                <w:sz w:val="24"/>
                <w:szCs w:val="24"/>
                <w:lang w:eastAsia="en-US"/>
              </w:rPr>
            </w:pPr>
            <w:r w:rsidRPr="00CA0329">
              <w:rPr>
                <w:rFonts w:eastAsia="Calibri" w:cs="Arial"/>
                <w:b/>
                <w:sz w:val="24"/>
                <w:szCs w:val="24"/>
                <w:lang w:eastAsia="en-US"/>
              </w:rPr>
              <w:t>Confirmed or unconfirmed</w:t>
            </w:r>
          </w:p>
        </w:tc>
        <w:tc>
          <w:tcPr>
            <w:tcW w:w="2296" w:type="dxa"/>
            <w:shd w:val="clear" w:color="auto" w:fill="auto"/>
            <w:vAlign w:val="center"/>
          </w:tcPr>
          <w:p w14:paraId="6E47723B" w14:textId="77777777" w:rsidR="00CA0329" w:rsidRPr="00CA0329" w:rsidRDefault="00CA0329" w:rsidP="00CA0329">
            <w:pPr>
              <w:tabs>
                <w:tab w:val="left" w:pos="284"/>
                <w:tab w:val="left" w:pos="426"/>
                <w:tab w:val="left" w:pos="2291"/>
              </w:tabs>
              <w:spacing w:after="160" w:line="259" w:lineRule="auto"/>
              <w:ind w:right="13"/>
              <w:jc w:val="center"/>
              <w:rPr>
                <w:rFonts w:eastAsia="Calibri" w:cs="Arial"/>
                <w:b/>
                <w:sz w:val="24"/>
                <w:szCs w:val="24"/>
                <w:lang w:eastAsia="en-US"/>
              </w:rPr>
            </w:pPr>
            <w:r w:rsidRPr="00CA0329">
              <w:rPr>
                <w:rFonts w:eastAsia="Calibri" w:cs="Arial"/>
                <w:b/>
                <w:sz w:val="24"/>
                <w:szCs w:val="24"/>
                <w:lang w:eastAsia="en-US"/>
              </w:rPr>
              <w:t xml:space="preserve">Decision Date </w:t>
            </w:r>
          </w:p>
          <w:p w14:paraId="45F644EF" w14:textId="77777777" w:rsidR="00CA0329" w:rsidRPr="00CA0329" w:rsidRDefault="00CA0329" w:rsidP="00CA0329">
            <w:pPr>
              <w:tabs>
                <w:tab w:val="left" w:pos="284"/>
                <w:tab w:val="left" w:pos="426"/>
                <w:tab w:val="left" w:pos="2291"/>
              </w:tabs>
              <w:spacing w:after="160" w:line="259" w:lineRule="auto"/>
              <w:ind w:right="13"/>
              <w:jc w:val="center"/>
              <w:rPr>
                <w:rFonts w:eastAsia="Calibri" w:cs="Arial"/>
                <w:sz w:val="24"/>
                <w:szCs w:val="24"/>
                <w:lang w:eastAsia="en-US"/>
              </w:rPr>
            </w:pPr>
            <w:r w:rsidRPr="00CA0329">
              <w:rPr>
                <w:rFonts w:eastAsia="Calibri" w:cs="Arial"/>
                <w:sz w:val="24"/>
                <w:szCs w:val="24"/>
                <w:lang w:eastAsia="en-US"/>
              </w:rPr>
              <w:t>(for unconfirmed amounts)</w:t>
            </w:r>
          </w:p>
        </w:tc>
      </w:tr>
      <w:tr w:rsidR="00CA0329" w:rsidRPr="00CA0329" w14:paraId="03DA2ADF" w14:textId="77777777" w:rsidTr="008902F7">
        <w:trPr>
          <w:trHeight w:val="421"/>
        </w:trPr>
        <w:tc>
          <w:tcPr>
            <w:tcW w:w="4082" w:type="dxa"/>
            <w:shd w:val="clear" w:color="auto" w:fill="F9FBFD"/>
            <w:vAlign w:val="center"/>
          </w:tcPr>
          <w:p w14:paraId="2E5D7FEA" w14:textId="77777777" w:rsidR="00CA0329" w:rsidRPr="00CA0329" w:rsidRDefault="00CA0329" w:rsidP="00CA0329">
            <w:pPr>
              <w:tabs>
                <w:tab w:val="left" w:pos="284"/>
                <w:tab w:val="left" w:pos="426"/>
              </w:tabs>
              <w:spacing w:after="160" w:line="259" w:lineRule="auto"/>
              <w:ind w:right="176"/>
              <w:jc w:val="left"/>
              <w:rPr>
                <w:rFonts w:eastAsia="Calibri" w:cs="Arial"/>
                <w:sz w:val="24"/>
                <w:szCs w:val="24"/>
                <w:lang w:eastAsia="en-US"/>
              </w:rPr>
            </w:pPr>
          </w:p>
        </w:tc>
        <w:tc>
          <w:tcPr>
            <w:tcW w:w="1418" w:type="dxa"/>
            <w:shd w:val="clear" w:color="auto" w:fill="F9FBFD"/>
            <w:vAlign w:val="center"/>
          </w:tcPr>
          <w:p w14:paraId="54010E98" w14:textId="77777777" w:rsidR="00CA0329" w:rsidRPr="00CA0329" w:rsidRDefault="00CA0329" w:rsidP="00CA0329">
            <w:pPr>
              <w:tabs>
                <w:tab w:val="left" w:pos="284"/>
                <w:tab w:val="left" w:pos="426"/>
              </w:tabs>
              <w:spacing w:after="160" w:line="259" w:lineRule="auto"/>
              <w:ind w:right="176"/>
              <w:jc w:val="right"/>
              <w:rPr>
                <w:rFonts w:eastAsia="Calibri" w:cs="Arial"/>
                <w:sz w:val="24"/>
                <w:szCs w:val="24"/>
                <w:lang w:eastAsia="en-US"/>
              </w:rPr>
            </w:pPr>
          </w:p>
        </w:tc>
        <w:tc>
          <w:tcPr>
            <w:tcW w:w="1843" w:type="dxa"/>
            <w:shd w:val="clear" w:color="auto" w:fill="F9FBFD"/>
            <w:vAlign w:val="center"/>
          </w:tcPr>
          <w:p w14:paraId="4799CE36" w14:textId="77777777" w:rsidR="00CA0329" w:rsidRPr="00CA0329" w:rsidRDefault="00CA0329" w:rsidP="00CA0329">
            <w:pPr>
              <w:tabs>
                <w:tab w:val="left" w:pos="284"/>
                <w:tab w:val="left" w:pos="426"/>
              </w:tabs>
              <w:spacing w:after="160" w:line="259" w:lineRule="auto"/>
              <w:ind w:right="176"/>
              <w:jc w:val="right"/>
              <w:rPr>
                <w:rFonts w:eastAsia="Calibri" w:cs="Arial"/>
                <w:sz w:val="24"/>
                <w:szCs w:val="24"/>
                <w:lang w:eastAsia="en-US"/>
              </w:rPr>
            </w:pPr>
          </w:p>
        </w:tc>
        <w:tc>
          <w:tcPr>
            <w:tcW w:w="2296" w:type="dxa"/>
            <w:shd w:val="clear" w:color="auto" w:fill="F9FBFD"/>
            <w:vAlign w:val="center"/>
          </w:tcPr>
          <w:p w14:paraId="7288C428" w14:textId="77777777" w:rsidR="00CA0329" w:rsidRPr="00CA0329" w:rsidRDefault="00CA0329" w:rsidP="00CA0329">
            <w:pPr>
              <w:tabs>
                <w:tab w:val="left" w:pos="284"/>
                <w:tab w:val="left" w:pos="426"/>
              </w:tabs>
              <w:spacing w:after="160" w:line="259" w:lineRule="auto"/>
              <w:ind w:right="176"/>
              <w:jc w:val="left"/>
              <w:rPr>
                <w:rFonts w:eastAsia="Calibri" w:cs="Arial"/>
                <w:sz w:val="24"/>
                <w:szCs w:val="24"/>
                <w:lang w:eastAsia="en-US"/>
              </w:rPr>
            </w:pPr>
          </w:p>
        </w:tc>
      </w:tr>
      <w:tr w:rsidR="00CA0329" w:rsidRPr="00CA0329" w14:paraId="3EB73A9D" w14:textId="77777777" w:rsidTr="008902F7">
        <w:trPr>
          <w:trHeight w:val="421"/>
        </w:trPr>
        <w:tc>
          <w:tcPr>
            <w:tcW w:w="4082" w:type="dxa"/>
            <w:shd w:val="clear" w:color="auto" w:fill="F9FBFD"/>
            <w:vAlign w:val="center"/>
          </w:tcPr>
          <w:p w14:paraId="63AB55B2" w14:textId="77777777" w:rsidR="00CA0329" w:rsidRPr="00CA0329" w:rsidRDefault="00CA0329" w:rsidP="00CA0329">
            <w:pPr>
              <w:tabs>
                <w:tab w:val="left" w:pos="284"/>
                <w:tab w:val="left" w:pos="426"/>
              </w:tabs>
              <w:spacing w:after="160" w:line="259" w:lineRule="auto"/>
              <w:ind w:right="176"/>
              <w:jc w:val="left"/>
              <w:rPr>
                <w:rFonts w:eastAsia="Calibri" w:cs="Arial"/>
                <w:sz w:val="24"/>
                <w:szCs w:val="24"/>
                <w:lang w:eastAsia="en-US"/>
              </w:rPr>
            </w:pPr>
          </w:p>
        </w:tc>
        <w:tc>
          <w:tcPr>
            <w:tcW w:w="1418" w:type="dxa"/>
            <w:shd w:val="clear" w:color="auto" w:fill="F9FBFD"/>
            <w:vAlign w:val="center"/>
          </w:tcPr>
          <w:p w14:paraId="3F037FB5" w14:textId="77777777" w:rsidR="00CA0329" w:rsidRPr="00CA0329" w:rsidRDefault="00CA0329" w:rsidP="00CA0329">
            <w:pPr>
              <w:tabs>
                <w:tab w:val="left" w:pos="284"/>
                <w:tab w:val="left" w:pos="426"/>
              </w:tabs>
              <w:spacing w:after="160" w:line="259" w:lineRule="auto"/>
              <w:ind w:right="176"/>
              <w:jc w:val="right"/>
              <w:rPr>
                <w:rFonts w:eastAsia="Calibri" w:cs="Arial"/>
                <w:sz w:val="24"/>
                <w:szCs w:val="24"/>
                <w:lang w:eastAsia="en-US"/>
              </w:rPr>
            </w:pPr>
          </w:p>
        </w:tc>
        <w:tc>
          <w:tcPr>
            <w:tcW w:w="1843" w:type="dxa"/>
            <w:shd w:val="clear" w:color="auto" w:fill="F9FBFD"/>
            <w:vAlign w:val="center"/>
          </w:tcPr>
          <w:p w14:paraId="044707C4" w14:textId="77777777" w:rsidR="00CA0329" w:rsidRPr="00CA0329" w:rsidRDefault="00CA0329" w:rsidP="00CA0329">
            <w:pPr>
              <w:tabs>
                <w:tab w:val="left" w:pos="284"/>
                <w:tab w:val="left" w:pos="426"/>
              </w:tabs>
              <w:spacing w:after="160" w:line="259" w:lineRule="auto"/>
              <w:ind w:right="176"/>
              <w:jc w:val="right"/>
              <w:rPr>
                <w:rFonts w:eastAsia="Calibri" w:cs="Arial"/>
                <w:sz w:val="24"/>
                <w:szCs w:val="24"/>
                <w:lang w:eastAsia="en-US"/>
              </w:rPr>
            </w:pPr>
          </w:p>
        </w:tc>
        <w:tc>
          <w:tcPr>
            <w:tcW w:w="2296" w:type="dxa"/>
            <w:shd w:val="clear" w:color="auto" w:fill="F9FBFD"/>
            <w:vAlign w:val="center"/>
          </w:tcPr>
          <w:p w14:paraId="3401A8D8" w14:textId="77777777" w:rsidR="00CA0329" w:rsidRPr="00CA0329" w:rsidRDefault="00CA0329" w:rsidP="00CA0329">
            <w:pPr>
              <w:tabs>
                <w:tab w:val="left" w:pos="284"/>
                <w:tab w:val="left" w:pos="426"/>
              </w:tabs>
              <w:spacing w:after="160" w:line="259" w:lineRule="auto"/>
              <w:ind w:right="176"/>
              <w:jc w:val="left"/>
              <w:rPr>
                <w:rFonts w:eastAsia="Calibri" w:cs="Arial"/>
                <w:sz w:val="24"/>
                <w:szCs w:val="24"/>
                <w:lang w:eastAsia="en-US"/>
              </w:rPr>
            </w:pPr>
          </w:p>
        </w:tc>
      </w:tr>
      <w:tr w:rsidR="00CA0329" w:rsidRPr="00CA0329" w14:paraId="4692A554" w14:textId="77777777" w:rsidTr="008902F7">
        <w:trPr>
          <w:trHeight w:val="419"/>
        </w:trPr>
        <w:tc>
          <w:tcPr>
            <w:tcW w:w="4082" w:type="dxa"/>
            <w:shd w:val="clear" w:color="auto" w:fill="auto"/>
            <w:vAlign w:val="center"/>
          </w:tcPr>
          <w:p w14:paraId="16507234" w14:textId="77777777" w:rsidR="00CA0329" w:rsidRPr="00CA0329" w:rsidRDefault="00CA0329" w:rsidP="00CA0329">
            <w:pPr>
              <w:tabs>
                <w:tab w:val="left" w:pos="284"/>
                <w:tab w:val="left" w:pos="426"/>
              </w:tabs>
              <w:spacing w:after="160" w:line="259" w:lineRule="auto"/>
              <w:ind w:right="176"/>
              <w:jc w:val="right"/>
              <w:rPr>
                <w:rFonts w:eastAsia="Calibri" w:cs="Arial"/>
                <w:b/>
                <w:sz w:val="24"/>
                <w:szCs w:val="24"/>
                <w:lang w:eastAsia="en-US"/>
              </w:rPr>
            </w:pPr>
            <w:r w:rsidRPr="00CA0329">
              <w:rPr>
                <w:rFonts w:eastAsia="Calibri" w:cs="Arial"/>
                <w:b/>
                <w:sz w:val="24"/>
                <w:szCs w:val="24"/>
                <w:lang w:eastAsia="en-US"/>
              </w:rPr>
              <w:t>Total</w:t>
            </w:r>
          </w:p>
        </w:tc>
        <w:tc>
          <w:tcPr>
            <w:tcW w:w="1418" w:type="dxa"/>
            <w:shd w:val="clear" w:color="auto" w:fill="F9FBFD"/>
            <w:vAlign w:val="center"/>
          </w:tcPr>
          <w:p w14:paraId="2739EE36" w14:textId="77777777" w:rsidR="00CA0329" w:rsidRPr="00CA0329" w:rsidRDefault="00CA0329" w:rsidP="00CA0329">
            <w:pPr>
              <w:tabs>
                <w:tab w:val="left" w:pos="284"/>
                <w:tab w:val="left" w:pos="426"/>
              </w:tabs>
              <w:spacing w:after="160" w:line="259" w:lineRule="auto"/>
              <w:ind w:right="176"/>
              <w:jc w:val="right"/>
              <w:rPr>
                <w:rFonts w:eastAsia="Calibri" w:cs="Arial"/>
                <w:b/>
                <w:sz w:val="24"/>
                <w:szCs w:val="24"/>
                <w:lang w:eastAsia="en-US"/>
              </w:rPr>
            </w:pPr>
            <w:r w:rsidRPr="00CA0329">
              <w:rPr>
                <w:rFonts w:eastAsia="Calibri" w:cs="Arial"/>
                <w:b/>
                <w:sz w:val="24"/>
                <w:szCs w:val="24"/>
                <w:lang w:eastAsia="en-US"/>
              </w:rPr>
              <w:t>£</w:t>
            </w:r>
          </w:p>
        </w:tc>
        <w:tc>
          <w:tcPr>
            <w:tcW w:w="1843" w:type="dxa"/>
            <w:shd w:val="clear" w:color="auto" w:fill="F9FBFD"/>
            <w:vAlign w:val="center"/>
          </w:tcPr>
          <w:p w14:paraId="747465BB" w14:textId="77777777" w:rsidR="00CA0329" w:rsidRPr="00CA0329" w:rsidRDefault="00CA0329" w:rsidP="00CA0329">
            <w:pPr>
              <w:tabs>
                <w:tab w:val="left" w:pos="284"/>
                <w:tab w:val="left" w:pos="426"/>
              </w:tabs>
              <w:spacing w:after="160" w:line="259" w:lineRule="auto"/>
              <w:ind w:right="176"/>
              <w:jc w:val="right"/>
              <w:rPr>
                <w:rFonts w:eastAsia="Calibri" w:cs="Arial"/>
                <w:b/>
                <w:sz w:val="24"/>
                <w:szCs w:val="24"/>
                <w:lang w:eastAsia="en-US"/>
              </w:rPr>
            </w:pPr>
          </w:p>
        </w:tc>
        <w:tc>
          <w:tcPr>
            <w:tcW w:w="2296" w:type="dxa"/>
            <w:shd w:val="clear" w:color="auto" w:fill="auto"/>
            <w:vAlign w:val="center"/>
          </w:tcPr>
          <w:p w14:paraId="306FA827" w14:textId="77777777" w:rsidR="00CA0329" w:rsidRPr="00CA0329" w:rsidRDefault="00CA0329" w:rsidP="00CA0329">
            <w:pPr>
              <w:tabs>
                <w:tab w:val="left" w:pos="284"/>
                <w:tab w:val="left" w:pos="426"/>
              </w:tabs>
              <w:spacing w:after="160" w:line="259" w:lineRule="auto"/>
              <w:ind w:right="176"/>
              <w:jc w:val="right"/>
              <w:rPr>
                <w:rFonts w:eastAsia="Calibri" w:cs="Arial"/>
                <w:b/>
                <w:sz w:val="24"/>
                <w:szCs w:val="24"/>
                <w:lang w:eastAsia="en-US"/>
              </w:rPr>
            </w:pPr>
          </w:p>
        </w:tc>
      </w:tr>
    </w:tbl>
    <w:p w14:paraId="7FEFE89E" w14:textId="77777777" w:rsidR="00CA0329" w:rsidRDefault="00CA0329" w:rsidP="00651970">
      <w:pPr>
        <w:rPr>
          <w:rFonts w:cs="Arial"/>
          <w:b/>
          <w:sz w:val="24"/>
          <w:szCs w:val="24"/>
        </w:rPr>
      </w:pPr>
    </w:p>
    <w:p w14:paraId="31BBF5AE" w14:textId="7B851F50" w:rsidR="00CF305E" w:rsidRPr="008902F7" w:rsidRDefault="00CA0329" w:rsidP="001574FC">
      <w:pPr>
        <w:pStyle w:val="Heading2"/>
      </w:pPr>
      <w:r w:rsidRPr="008902F7">
        <w:lastRenderedPageBreak/>
        <w:t xml:space="preserve">Project </w:t>
      </w:r>
      <w:r w:rsidR="001574FC">
        <w:t>o</w:t>
      </w:r>
      <w:r w:rsidRPr="008902F7">
        <w:t>utcomes</w:t>
      </w:r>
    </w:p>
    <w:p w14:paraId="12CCDD92" w14:textId="77777777" w:rsidR="00CF305E" w:rsidRPr="00037263" w:rsidRDefault="00CF305E" w:rsidP="00CF305E">
      <w:pPr>
        <w:autoSpaceDE w:val="0"/>
        <w:autoSpaceDN w:val="0"/>
        <w:adjustRightInd w:val="0"/>
        <w:ind w:right="1020"/>
        <w:rPr>
          <w:rFonts w:cs="Arial"/>
          <w:b/>
          <w:sz w:val="24"/>
          <w:szCs w:val="24"/>
        </w:rPr>
      </w:pPr>
    </w:p>
    <w:p w14:paraId="585CD6D8" w14:textId="77777777" w:rsidR="00CF305E" w:rsidRPr="00CA0329" w:rsidRDefault="00CF305E" w:rsidP="00CF305E">
      <w:pPr>
        <w:autoSpaceDE w:val="0"/>
        <w:autoSpaceDN w:val="0"/>
        <w:adjustRightInd w:val="0"/>
        <w:ind w:right="1020"/>
        <w:rPr>
          <w:rFonts w:cs="Arial"/>
          <w:color w:val="000000"/>
          <w:sz w:val="24"/>
          <w:szCs w:val="24"/>
        </w:rPr>
      </w:pPr>
      <w:r w:rsidRPr="00CA0329">
        <w:rPr>
          <w:rFonts w:cs="Arial"/>
          <w:sz w:val="24"/>
          <w:szCs w:val="24"/>
        </w:rPr>
        <w:t>Q1</w:t>
      </w:r>
      <w:r w:rsidR="00CA0329">
        <w:rPr>
          <w:rFonts w:cs="Arial"/>
          <w:sz w:val="24"/>
          <w:szCs w:val="24"/>
        </w:rPr>
        <w:t>1</w:t>
      </w:r>
      <w:r w:rsidRPr="00CA0329">
        <w:rPr>
          <w:rFonts w:cs="Arial"/>
          <w:sz w:val="24"/>
          <w:szCs w:val="24"/>
        </w:rPr>
        <w:t xml:space="preserve">    How will you measure the success of the project?</w:t>
      </w:r>
    </w:p>
    <w:p w14:paraId="7CAB0E22" w14:textId="77777777" w:rsidR="00CF305E" w:rsidRPr="00037263" w:rsidRDefault="00CF305E" w:rsidP="00CF305E">
      <w:pPr>
        <w:pStyle w:val="BodyText"/>
        <w:ind w:right="1020"/>
        <w:jc w:val="left"/>
        <w:rPr>
          <w:rFonts w:ascii="Arial" w:hAnsi="Arial" w:cs="Arial"/>
          <w:b/>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F305E" w:rsidRPr="00037263" w14:paraId="3C3D1C64" w14:textId="77777777" w:rsidTr="00CA0329">
        <w:trPr>
          <w:trHeight w:val="1118"/>
        </w:trPr>
        <w:tc>
          <w:tcPr>
            <w:tcW w:w="9828" w:type="dxa"/>
            <w:shd w:val="clear" w:color="auto" w:fill="auto"/>
            <w:vAlign w:val="center"/>
          </w:tcPr>
          <w:p w14:paraId="494A1D3F" w14:textId="77777777" w:rsidR="00CF305E" w:rsidRPr="00037263" w:rsidRDefault="00CF305E" w:rsidP="00CF305E">
            <w:pPr>
              <w:pStyle w:val="BodyText"/>
              <w:ind w:right="1020"/>
              <w:jc w:val="left"/>
              <w:rPr>
                <w:rFonts w:ascii="Arial" w:hAnsi="Arial" w:cs="Arial"/>
                <w:b/>
                <w:color w:val="FF0000"/>
              </w:rPr>
            </w:pPr>
          </w:p>
          <w:p w14:paraId="3B50CD22" w14:textId="77777777" w:rsidR="00CF305E" w:rsidRPr="00037263" w:rsidRDefault="00CF305E" w:rsidP="00CF305E">
            <w:pPr>
              <w:pStyle w:val="BodyText"/>
              <w:ind w:right="1020"/>
              <w:jc w:val="left"/>
              <w:rPr>
                <w:rFonts w:ascii="Arial" w:hAnsi="Arial" w:cs="Arial"/>
                <w:b/>
                <w:color w:val="FF0000"/>
              </w:rPr>
            </w:pPr>
          </w:p>
          <w:p w14:paraId="25DA63A0" w14:textId="77777777" w:rsidR="00CF305E" w:rsidRPr="00037263" w:rsidRDefault="00CF305E" w:rsidP="00CF305E">
            <w:pPr>
              <w:pStyle w:val="BodyText"/>
              <w:ind w:right="1020"/>
              <w:jc w:val="left"/>
              <w:rPr>
                <w:rFonts w:ascii="Arial" w:hAnsi="Arial" w:cs="Arial"/>
                <w:b/>
                <w:color w:val="FF0000"/>
              </w:rPr>
            </w:pPr>
          </w:p>
          <w:p w14:paraId="462CB589" w14:textId="77777777" w:rsidR="00CF305E" w:rsidRPr="00037263" w:rsidRDefault="00CF305E" w:rsidP="00CF305E">
            <w:pPr>
              <w:pStyle w:val="BodyText"/>
              <w:ind w:right="1020"/>
              <w:jc w:val="left"/>
              <w:rPr>
                <w:rFonts w:ascii="Arial" w:hAnsi="Arial" w:cs="Arial"/>
                <w:b/>
                <w:color w:val="FF0000"/>
              </w:rPr>
            </w:pPr>
          </w:p>
        </w:tc>
      </w:tr>
    </w:tbl>
    <w:p w14:paraId="15E41061" w14:textId="77777777" w:rsidR="00894B2E" w:rsidRDefault="00894B2E" w:rsidP="00CF305E">
      <w:pPr>
        <w:autoSpaceDE w:val="0"/>
        <w:autoSpaceDN w:val="0"/>
        <w:adjustRightInd w:val="0"/>
        <w:ind w:right="1020"/>
        <w:rPr>
          <w:rFonts w:cs="Arial"/>
          <w:sz w:val="24"/>
          <w:szCs w:val="24"/>
        </w:rPr>
      </w:pPr>
    </w:p>
    <w:p w14:paraId="00AD04F2" w14:textId="77777777" w:rsidR="00894B2E" w:rsidRDefault="00894B2E" w:rsidP="00CF305E">
      <w:pPr>
        <w:autoSpaceDE w:val="0"/>
        <w:autoSpaceDN w:val="0"/>
        <w:adjustRightInd w:val="0"/>
        <w:ind w:right="1020"/>
        <w:rPr>
          <w:rFonts w:cs="Arial"/>
          <w:sz w:val="24"/>
          <w:szCs w:val="24"/>
        </w:rPr>
      </w:pPr>
    </w:p>
    <w:p w14:paraId="61F1906E" w14:textId="69551900" w:rsidR="00CF305E" w:rsidRPr="00CA0329" w:rsidRDefault="00CF305E" w:rsidP="00CF305E">
      <w:pPr>
        <w:autoSpaceDE w:val="0"/>
        <w:autoSpaceDN w:val="0"/>
        <w:adjustRightInd w:val="0"/>
        <w:ind w:right="1020"/>
        <w:rPr>
          <w:rFonts w:cs="Arial"/>
          <w:color w:val="000000"/>
          <w:sz w:val="24"/>
          <w:szCs w:val="24"/>
        </w:rPr>
      </w:pPr>
      <w:r w:rsidRPr="00CA0329">
        <w:rPr>
          <w:rFonts w:cs="Arial"/>
          <w:sz w:val="24"/>
          <w:szCs w:val="24"/>
        </w:rPr>
        <w:t>Q1</w:t>
      </w:r>
      <w:r w:rsidR="00CA0329">
        <w:rPr>
          <w:rFonts w:cs="Arial"/>
          <w:sz w:val="24"/>
          <w:szCs w:val="24"/>
        </w:rPr>
        <w:t>2</w:t>
      </w:r>
      <w:r w:rsidRPr="00CA0329">
        <w:rPr>
          <w:rFonts w:cs="Arial"/>
          <w:sz w:val="24"/>
          <w:szCs w:val="24"/>
        </w:rPr>
        <w:t xml:space="preserve">    Please describe below any previous experience of delivering successful </w:t>
      </w:r>
      <w:proofErr w:type="gramStart"/>
      <w:r w:rsidRPr="00CA0329">
        <w:rPr>
          <w:rFonts w:cs="Arial"/>
          <w:sz w:val="24"/>
          <w:szCs w:val="24"/>
        </w:rPr>
        <w:t>projects</w:t>
      </w:r>
      <w:proofErr w:type="gramEnd"/>
    </w:p>
    <w:p w14:paraId="0B3EC7D2" w14:textId="77777777" w:rsidR="00CF305E" w:rsidRPr="00037263" w:rsidRDefault="00CF305E" w:rsidP="00CF305E">
      <w:pPr>
        <w:pStyle w:val="BodyText"/>
        <w:ind w:right="1020"/>
        <w:jc w:val="left"/>
        <w:rPr>
          <w:rFonts w:ascii="Arial" w:hAnsi="Arial" w:cs="Arial"/>
          <w:b/>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F305E" w:rsidRPr="00037263" w14:paraId="1C8D2E97" w14:textId="77777777" w:rsidTr="00ED02F0">
        <w:trPr>
          <w:trHeight w:val="1193"/>
        </w:trPr>
        <w:tc>
          <w:tcPr>
            <w:tcW w:w="9828" w:type="dxa"/>
            <w:shd w:val="clear" w:color="auto" w:fill="auto"/>
            <w:vAlign w:val="center"/>
          </w:tcPr>
          <w:p w14:paraId="0284806F" w14:textId="77777777" w:rsidR="00CF305E" w:rsidRPr="00037263" w:rsidRDefault="00CF305E" w:rsidP="00CF305E">
            <w:pPr>
              <w:pStyle w:val="BodyText"/>
              <w:ind w:right="1020"/>
              <w:jc w:val="left"/>
              <w:rPr>
                <w:rFonts w:ascii="Arial" w:hAnsi="Arial" w:cs="Arial"/>
                <w:b/>
                <w:color w:val="FF0000"/>
              </w:rPr>
            </w:pPr>
          </w:p>
          <w:p w14:paraId="303FDE31" w14:textId="77777777" w:rsidR="00CF305E" w:rsidRPr="00037263" w:rsidRDefault="00CF305E" w:rsidP="00CF305E">
            <w:pPr>
              <w:pStyle w:val="BodyText"/>
              <w:ind w:right="1020"/>
              <w:jc w:val="left"/>
              <w:rPr>
                <w:rFonts w:ascii="Arial" w:hAnsi="Arial" w:cs="Arial"/>
                <w:b/>
                <w:color w:val="FF0000"/>
              </w:rPr>
            </w:pPr>
          </w:p>
          <w:p w14:paraId="1D3BDCAA" w14:textId="77777777" w:rsidR="00CF305E" w:rsidRPr="00037263" w:rsidRDefault="00CF305E" w:rsidP="00CF305E">
            <w:pPr>
              <w:pStyle w:val="BodyText"/>
              <w:ind w:right="1020"/>
              <w:jc w:val="left"/>
              <w:rPr>
                <w:rFonts w:ascii="Arial" w:hAnsi="Arial" w:cs="Arial"/>
                <w:b/>
                <w:color w:val="FF0000"/>
              </w:rPr>
            </w:pPr>
          </w:p>
        </w:tc>
      </w:tr>
    </w:tbl>
    <w:p w14:paraId="6F411F9C" w14:textId="77777777" w:rsidR="00CF305E" w:rsidRPr="00037263" w:rsidRDefault="00CF305E" w:rsidP="00CF305E">
      <w:pPr>
        <w:ind w:right="1020"/>
        <w:rPr>
          <w:rFonts w:cs="Arial"/>
          <w:b/>
          <w:bCs/>
          <w:color w:val="0000FF"/>
          <w:sz w:val="24"/>
          <w:szCs w:val="24"/>
        </w:rPr>
      </w:pPr>
    </w:p>
    <w:p w14:paraId="7226055A" w14:textId="77777777" w:rsidR="001574FC" w:rsidRDefault="001574FC" w:rsidP="001F7BAB">
      <w:pPr>
        <w:pStyle w:val="BodyText2"/>
        <w:spacing w:after="0" w:line="240" w:lineRule="auto"/>
        <w:ind w:right="1021"/>
        <w:jc w:val="left"/>
        <w:rPr>
          <w:b/>
          <w:sz w:val="24"/>
          <w:szCs w:val="24"/>
        </w:rPr>
      </w:pPr>
    </w:p>
    <w:p w14:paraId="30668BD3" w14:textId="2D82132A" w:rsidR="001F7BAB" w:rsidRPr="00037263" w:rsidRDefault="006B17F5" w:rsidP="001574FC">
      <w:pPr>
        <w:pStyle w:val="Heading2"/>
      </w:pPr>
      <w:r>
        <w:t xml:space="preserve">The </w:t>
      </w:r>
      <w:r w:rsidR="00924D76" w:rsidRPr="00924D76">
        <w:t xml:space="preserve">General Data Protection Regulation (GDPR) </w:t>
      </w:r>
    </w:p>
    <w:p w14:paraId="690EE3B5" w14:textId="77777777" w:rsidR="006B17F5" w:rsidRDefault="003802AA" w:rsidP="001F7BAB">
      <w:pPr>
        <w:pStyle w:val="BodyText2"/>
        <w:spacing w:after="0" w:line="240" w:lineRule="auto"/>
        <w:ind w:right="1021"/>
        <w:jc w:val="left"/>
        <w:rPr>
          <w:sz w:val="24"/>
          <w:szCs w:val="24"/>
        </w:rPr>
      </w:pPr>
      <w:r w:rsidRPr="00315B2A">
        <w:rPr>
          <w:sz w:val="24"/>
          <w:szCs w:val="24"/>
        </w:rPr>
        <w:t>In line with the new General Data Protection Regulation (GDPR)</w:t>
      </w:r>
      <w:r w:rsidR="00FE3E1F" w:rsidRPr="00315B2A">
        <w:rPr>
          <w:sz w:val="24"/>
          <w:szCs w:val="24"/>
        </w:rPr>
        <w:t>, t</w:t>
      </w:r>
      <w:r w:rsidR="001F7BAB" w:rsidRPr="00315B2A">
        <w:rPr>
          <w:sz w:val="24"/>
          <w:szCs w:val="24"/>
        </w:rPr>
        <w:t xml:space="preserve">he information you provide </w:t>
      </w:r>
      <w:r w:rsidR="00FE3E1F" w:rsidRPr="00315B2A">
        <w:rPr>
          <w:sz w:val="24"/>
          <w:szCs w:val="24"/>
        </w:rPr>
        <w:t xml:space="preserve">within this form </w:t>
      </w:r>
      <w:r w:rsidR="001F7BAB" w:rsidRPr="00315B2A">
        <w:rPr>
          <w:sz w:val="24"/>
          <w:szCs w:val="24"/>
        </w:rPr>
        <w:t xml:space="preserve">will be </w:t>
      </w:r>
      <w:r w:rsidR="00FE3E1F" w:rsidRPr="00315B2A">
        <w:rPr>
          <w:sz w:val="24"/>
          <w:szCs w:val="24"/>
        </w:rPr>
        <w:t>stored</w:t>
      </w:r>
      <w:r w:rsidR="001F7BAB" w:rsidRPr="00315B2A">
        <w:rPr>
          <w:sz w:val="24"/>
          <w:szCs w:val="24"/>
        </w:rPr>
        <w:t xml:space="preserve"> </w:t>
      </w:r>
      <w:r w:rsidR="00A324CD">
        <w:rPr>
          <w:sz w:val="24"/>
          <w:szCs w:val="24"/>
        </w:rPr>
        <w:t>on Richmondshire District Council’s</w:t>
      </w:r>
      <w:r w:rsidR="00FE3E1F" w:rsidRPr="00315B2A">
        <w:rPr>
          <w:sz w:val="24"/>
          <w:szCs w:val="24"/>
        </w:rPr>
        <w:t xml:space="preserve"> computer </w:t>
      </w:r>
      <w:r w:rsidR="00732A7D" w:rsidRPr="00315B2A">
        <w:rPr>
          <w:sz w:val="24"/>
          <w:szCs w:val="24"/>
        </w:rPr>
        <w:t xml:space="preserve">systems </w:t>
      </w:r>
      <w:r w:rsidR="00FE3E1F" w:rsidRPr="00315B2A">
        <w:rPr>
          <w:sz w:val="24"/>
          <w:szCs w:val="24"/>
        </w:rPr>
        <w:t>and manual records</w:t>
      </w:r>
      <w:r w:rsidR="00732A7D" w:rsidRPr="00315B2A">
        <w:rPr>
          <w:sz w:val="24"/>
          <w:szCs w:val="24"/>
        </w:rPr>
        <w:t xml:space="preserve"> </w:t>
      </w:r>
      <w:r w:rsidR="00F7398D" w:rsidRPr="00315B2A">
        <w:rPr>
          <w:sz w:val="24"/>
          <w:szCs w:val="24"/>
        </w:rPr>
        <w:t xml:space="preserve">for seven years, after which the information will be </w:t>
      </w:r>
      <w:r w:rsidR="006B17F5">
        <w:rPr>
          <w:sz w:val="24"/>
          <w:szCs w:val="24"/>
        </w:rPr>
        <w:t xml:space="preserve">securely </w:t>
      </w:r>
      <w:r w:rsidR="00F7398D" w:rsidRPr="00315B2A">
        <w:rPr>
          <w:sz w:val="24"/>
          <w:szCs w:val="24"/>
        </w:rPr>
        <w:t xml:space="preserve">destroyed. The information included within the application form </w:t>
      </w:r>
      <w:r w:rsidR="00732A7D" w:rsidRPr="00315B2A">
        <w:rPr>
          <w:sz w:val="24"/>
          <w:szCs w:val="24"/>
        </w:rPr>
        <w:t xml:space="preserve">will be used only for the purposes of the Area Partnership Fund </w:t>
      </w:r>
      <w:r w:rsidR="00156BAE">
        <w:rPr>
          <w:sz w:val="24"/>
          <w:szCs w:val="24"/>
        </w:rPr>
        <w:t>2019-20</w:t>
      </w:r>
      <w:r w:rsidR="00FE3E1F" w:rsidRPr="00315B2A">
        <w:rPr>
          <w:sz w:val="24"/>
          <w:szCs w:val="24"/>
        </w:rPr>
        <w:t xml:space="preserve">. </w:t>
      </w:r>
    </w:p>
    <w:p w14:paraId="7B429096" w14:textId="77777777" w:rsidR="006B17F5" w:rsidRDefault="006B17F5" w:rsidP="001F7BAB">
      <w:pPr>
        <w:pStyle w:val="BodyText2"/>
        <w:spacing w:after="0" w:line="240" w:lineRule="auto"/>
        <w:ind w:right="1021"/>
        <w:jc w:val="left"/>
        <w:rPr>
          <w:sz w:val="24"/>
          <w:szCs w:val="24"/>
        </w:rPr>
      </w:pPr>
    </w:p>
    <w:p w14:paraId="12F9CB9C" w14:textId="126145A1" w:rsidR="00315B2A" w:rsidRDefault="00732A7D" w:rsidP="001F7BAB">
      <w:pPr>
        <w:pStyle w:val="BodyText2"/>
        <w:spacing w:after="0" w:line="240" w:lineRule="auto"/>
        <w:ind w:right="1021"/>
        <w:jc w:val="left"/>
        <w:rPr>
          <w:sz w:val="24"/>
          <w:szCs w:val="24"/>
        </w:rPr>
      </w:pPr>
      <w:r w:rsidRPr="00315B2A">
        <w:rPr>
          <w:sz w:val="24"/>
          <w:szCs w:val="24"/>
        </w:rPr>
        <w:t xml:space="preserve">Applications are decided by Area Partnership Members (representatives from County, District and Parish Councils, partners, </w:t>
      </w:r>
      <w:r w:rsidR="00F7398D" w:rsidRPr="00315B2A">
        <w:rPr>
          <w:sz w:val="24"/>
          <w:szCs w:val="24"/>
        </w:rPr>
        <w:t xml:space="preserve">local </w:t>
      </w:r>
      <w:r w:rsidRPr="00315B2A">
        <w:rPr>
          <w:sz w:val="24"/>
          <w:szCs w:val="24"/>
        </w:rPr>
        <w:t xml:space="preserve">organisations, </w:t>
      </w:r>
      <w:proofErr w:type="gramStart"/>
      <w:r w:rsidRPr="00315B2A">
        <w:rPr>
          <w:sz w:val="24"/>
          <w:szCs w:val="24"/>
        </w:rPr>
        <w:t>business</w:t>
      </w:r>
      <w:proofErr w:type="gramEnd"/>
      <w:r w:rsidRPr="00315B2A">
        <w:rPr>
          <w:sz w:val="24"/>
          <w:szCs w:val="24"/>
        </w:rPr>
        <w:t xml:space="preserve"> and residents) </w:t>
      </w:r>
      <w:r w:rsidR="00315B2A" w:rsidRPr="00315B2A">
        <w:rPr>
          <w:sz w:val="24"/>
          <w:szCs w:val="24"/>
        </w:rPr>
        <w:t xml:space="preserve">therefore </w:t>
      </w:r>
      <w:r w:rsidRPr="00315B2A">
        <w:rPr>
          <w:sz w:val="24"/>
          <w:szCs w:val="24"/>
        </w:rPr>
        <w:t xml:space="preserve">each application form </w:t>
      </w:r>
      <w:r w:rsidR="00F7398D" w:rsidRPr="00315B2A">
        <w:rPr>
          <w:sz w:val="24"/>
          <w:szCs w:val="24"/>
        </w:rPr>
        <w:t xml:space="preserve">will be shared via email with </w:t>
      </w:r>
      <w:r w:rsidR="00315B2A" w:rsidRPr="00315B2A">
        <w:rPr>
          <w:sz w:val="24"/>
          <w:szCs w:val="24"/>
        </w:rPr>
        <w:t xml:space="preserve">all </w:t>
      </w:r>
      <w:r w:rsidR="00F7398D" w:rsidRPr="00315B2A">
        <w:rPr>
          <w:sz w:val="24"/>
          <w:szCs w:val="24"/>
        </w:rPr>
        <w:t xml:space="preserve">Area Partnership Members. </w:t>
      </w:r>
      <w:r w:rsidR="00315B2A" w:rsidRPr="00315B2A">
        <w:rPr>
          <w:sz w:val="24"/>
          <w:szCs w:val="24"/>
        </w:rPr>
        <w:t xml:space="preserve">If you do not wish </w:t>
      </w:r>
      <w:r w:rsidR="0062007D">
        <w:rPr>
          <w:sz w:val="24"/>
          <w:szCs w:val="24"/>
        </w:rPr>
        <w:t>for any of your details (under q</w:t>
      </w:r>
      <w:r w:rsidR="00315B2A" w:rsidRPr="00315B2A">
        <w:rPr>
          <w:sz w:val="24"/>
          <w:szCs w:val="24"/>
        </w:rPr>
        <w:t>uestion 2) to be shared with Area Partnership Member</w:t>
      </w:r>
      <w:r w:rsidR="00315B2A">
        <w:rPr>
          <w:sz w:val="24"/>
          <w:szCs w:val="24"/>
        </w:rPr>
        <w:t>s, then please do tick the</w:t>
      </w:r>
      <w:r w:rsidR="00894B2E">
        <w:rPr>
          <w:sz w:val="24"/>
          <w:szCs w:val="24"/>
        </w:rPr>
        <w:t xml:space="preserve"> following</w:t>
      </w:r>
      <w:r w:rsidR="00315B2A">
        <w:rPr>
          <w:sz w:val="24"/>
          <w:szCs w:val="24"/>
        </w:rPr>
        <w:t xml:space="preserve"> box: </w:t>
      </w:r>
    </w:p>
    <w:p w14:paraId="1404D506" w14:textId="77777777" w:rsidR="00315B2A" w:rsidRPr="00315B2A" w:rsidRDefault="00315B2A" w:rsidP="001F7BAB">
      <w:pPr>
        <w:pStyle w:val="BodyText2"/>
        <w:spacing w:after="0" w:line="240" w:lineRule="auto"/>
        <w:ind w:right="1021"/>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51"/>
      </w:tblGrid>
      <w:tr w:rsidR="00315B2A" w:rsidRPr="000B0366" w14:paraId="2200E06A" w14:textId="77777777" w:rsidTr="000B0366">
        <w:tc>
          <w:tcPr>
            <w:tcW w:w="7938" w:type="dxa"/>
            <w:shd w:val="clear" w:color="auto" w:fill="auto"/>
          </w:tcPr>
          <w:p w14:paraId="186D073F" w14:textId="77777777" w:rsidR="00315B2A" w:rsidRPr="000B0366" w:rsidRDefault="00315B2A" w:rsidP="000B0366">
            <w:pPr>
              <w:pStyle w:val="BodyText2"/>
              <w:spacing w:after="0" w:line="240" w:lineRule="auto"/>
              <w:ind w:right="1021"/>
              <w:jc w:val="left"/>
              <w:rPr>
                <w:sz w:val="24"/>
                <w:szCs w:val="24"/>
                <w:highlight w:val="yellow"/>
              </w:rPr>
            </w:pPr>
            <w:r w:rsidRPr="000B0366">
              <w:rPr>
                <w:sz w:val="24"/>
                <w:szCs w:val="24"/>
              </w:rPr>
              <w:t xml:space="preserve">I do not wish for any details </w:t>
            </w:r>
            <w:r w:rsidR="0062007D" w:rsidRPr="000B0366">
              <w:rPr>
                <w:sz w:val="24"/>
                <w:szCs w:val="24"/>
              </w:rPr>
              <w:t>(under q</w:t>
            </w:r>
            <w:r w:rsidRPr="000B0366">
              <w:rPr>
                <w:sz w:val="24"/>
                <w:szCs w:val="24"/>
              </w:rPr>
              <w:t xml:space="preserve">uestion 2) to be shared </w:t>
            </w:r>
            <w:r w:rsidR="006B17F5" w:rsidRPr="000B0366">
              <w:rPr>
                <w:sz w:val="24"/>
                <w:szCs w:val="24"/>
              </w:rPr>
              <w:t>with Area Partnership Members</w:t>
            </w:r>
            <w:r w:rsidRPr="000B0366">
              <w:rPr>
                <w:sz w:val="24"/>
                <w:szCs w:val="24"/>
              </w:rPr>
              <w:t>:</w:t>
            </w:r>
          </w:p>
        </w:tc>
        <w:tc>
          <w:tcPr>
            <w:tcW w:w="851" w:type="dxa"/>
            <w:shd w:val="clear" w:color="auto" w:fill="auto"/>
          </w:tcPr>
          <w:p w14:paraId="29BBBAFA" w14:textId="77777777" w:rsidR="00315B2A" w:rsidRPr="000B0366" w:rsidRDefault="00315B2A" w:rsidP="000B0366">
            <w:pPr>
              <w:pStyle w:val="BodyText2"/>
              <w:spacing w:after="0" w:line="240" w:lineRule="auto"/>
              <w:ind w:right="1021"/>
              <w:jc w:val="left"/>
              <w:rPr>
                <w:sz w:val="24"/>
                <w:szCs w:val="24"/>
                <w:highlight w:val="yellow"/>
              </w:rPr>
            </w:pPr>
          </w:p>
        </w:tc>
      </w:tr>
    </w:tbl>
    <w:p w14:paraId="16AE02F3" w14:textId="77777777" w:rsidR="00CF305E" w:rsidRPr="006B17F5" w:rsidRDefault="00CF305E" w:rsidP="006B17F5">
      <w:pPr>
        <w:pStyle w:val="BodyText2"/>
        <w:spacing w:after="0" w:line="240" w:lineRule="auto"/>
        <w:ind w:right="1021"/>
        <w:jc w:val="left"/>
        <w:rPr>
          <w:sz w:val="24"/>
          <w:szCs w:val="24"/>
          <w:highlight w:val="yellow"/>
        </w:rPr>
      </w:pPr>
    </w:p>
    <w:p w14:paraId="2CB3DFD9" w14:textId="77777777" w:rsidR="00CF305E" w:rsidRDefault="00CF305E" w:rsidP="00CF305E">
      <w:pPr>
        <w:ind w:right="1020"/>
        <w:rPr>
          <w:rFonts w:cs="Arial"/>
          <w:sz w:val="24"/>
          <w:szCs w:val="24"/>
        </w:rPr>
      </w:pPr>
      <w:r w:rsidRPr="00E40600">
        <w:rPr>
          <w:rFonts w:cs="Arial"/>
          <w:sz w:val="24"/>
          <w:szCs w:val="24"/>
        </w:rPr>
        <w:t>Q1</w:t>
      </w:r>
      <w:r w:rsidR="00E40600" w:rsidRPr="00E40600">
        <w:rPr>
          <w:rFonts w:cs="Arial"/>
          <w:sz w:val="24"/>
          <w:szCs w:val="24"/>
        </w:rPr>
        <w:t>3</w:t>
      </w:r>
      <w:r w:rsidRPr="00E40600">
        <w:rPr>
          <w:rFonts w:cs="Arial"/>
          <w:sz w:val="24"/>
          <w:szCs w:val="24"/>
        </w:rPr>
        <w:tab/>
      </w:r>
      <w:r w:rsidR="003802AA" w:rsidRPr="00E40600">
        <w:rPr>
          <w:rFonts w:cs="Arial"/>
          <w:sz w:val="24"/>
          <w:szCs w:val="24"/>
        </w:rPr>
        <w:t>Application Form Declaration</w:t>
      </w:r>
    </w:p>
    <w:p w14:paraId="0B9F4AD2" w14:textId="77777777" w:rsidR="00E40600" w:rsidRPr="00E40600" w:rsidRDefault="00E40600" w:rsidP="00CF305E">
      <w:pPr>
        <w:ind w:right="1020"/>
        <w:rPr>
          <w:rFonts w:cs="Arial"/>
          <w:sz w:val="24"/>
          <w:szCs w:val="24"/>
        </w:rPr>
      </w:pPr>
    </w:p>
    <w:p w14:paraId="79061C99" w14:textId="77777777" w:rsidR="00CF305E" w:rsidRPr="00037263" w:rsidRDefault="00CF305E" w:rsidP="0062007D">
      <w:pPr>
        <w:pStyle w:val="BodyText"/>
        <w:ind w:right="1021"/>
        <w:jc w:val="left"/>
        <w:rPr>
          <w:rFonts w:ascii="Arial" w:hAnsi="Arial" w:cs="Arial"/>
        </w:rPr>
      </w:pPr>
      <w:r w:rsidRPr="00037263">
        <w:rPr>
          <w:rFonts w:ascii="Arial" w:hAnsi="Arial" w:cs="Arial"/>
        </w:rPr>
        <w:t xml:space="preserve">We declare to the best of our knowledge that the information given </w:t>
      </w:r>
      <w:r w:rsidR="0062007D">
        <w:rPr>
          <w:rFonts w:ascii="Arial" w:hAnsi="Arial" w:cs="Arial"/>
        </w:rPr>
        <w:t>with</w:t>
      </w:r>
      <w:r w:rsidRPr="00037263">
        <w:rPr>
          <w:rFonts w:ascii="Arial" w:hAnsi="Arial" w:cs="Arial"/>
        </w:rPr>
        <w:t>in this application form and any supporting material is correct.  We confirm that the organisation named in question 1 of this application form has authorised me to sign this agreement on their behalf.  We understand that any offer of grant will be subject to terms and conditions.</w:t>
      </w:r>
    </w:p>
    <w:p w14:paraId="7A841044" w14:textId="77777777" w:rsidR="00CF305E" w:rsidRPr="00037263" w:rsidRDefault="00CF305E" w:rsidP="00CF305E">
      <w:pPr>
        <w:pStyle w:val="BodyText"/>
        <w:ind w:right="1020"/>
        <w:jc w:val="left"/>
        <w:rPr>
          <w:rFonts w:ascii="Arial" w:hAnsi="Arial" w:cs="Arial"/>
        </w:rPr>
      </w:pPr>
    </w:p>
    <w:p w14:paraId="3770F61E" w14:textId="77777777" w:rsidR="00CF305E" w:rsidRPr="00037263" w:rsidRDefault="00CF305E" w:rsidP="00CF305E">
      <w:pPr>
        <w:pStyle w:val="BodyText"/>
        <w:ind w:right="1020" w:firstLine="720"/>
        <w:jc w:val="left"/>
        <w:rPr>
          <w:rFonts w:ascii="Arial" w:hAnsi="Arial" w:cs="Arial"/>
          <w:b/>
        </w:rPr>
      </w:pPr>
      <w:r w:rsidRPr="00037263">
        <w:rPr>
          <w:rFonts w:ascii="Arial" w:hAnsi="Arial" w:cs="Arial"/>
          <w:b/>
        </w:rPr>
        <w:t>Main contact</w:t>
      </w:r>
    </w:p>
    <w:p w14:paraId="039EA8A8" w14:textId="77777777" w:rsidR="00FF7331" w:rsidRPr="00037263" w:rsidRDefault="00FF7331" w:rsidP="00CF305E">
      <w:pPr>
        <w:pStyle w:val="BodyText"/>
        <w:ind w:right="1020" w:firstLine="720"/>
        <w:jc w:val="left"/>
        <w:rPr>
          <w:rFonts w:ascii="Arial" w:hAnsi="Arial" w:cs="Arial"/>
        </w:rPr>
      </w:pPr>
    </w:p>
    <w:tbl>
      <w:tblPr>
        <w:tblW w:w="9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373"/>
        <w:gridCol w:w="1021"/>
        <w:gridCol w:w="3307"/>
      </w:tblGrid>
      <w:tr w:rsidR="00CF305E" w:rsidRPr="00037263" w14:paraId="3A213575" w14:textId="77777777" w:rsidTr="000D1FE5">
        <w:trPr>
          <w:trHeight w:val="512"/>
        </w:trPr>
        <w:tc>
          <w:tcPr>
            <w:tcW w:w="1418" w:type="dxa"/>
            <w:tcBorders>
              <w:top w:val="nil"/>
              <w:left w:val="nil"/>
              <w:bottom w:val="nil"/>
            </w:tcBorders>
            <w:shd w:val="clear" w:color="auto" w:fill="auto"/>
            <w:vAlign w:val="center"/>
          </w:tcPr>
          <w:p w14:paraId="78B8DAA4" w14:textId="77777777" w:rsidR="00CF305E" w:rsidRPr="00037263" w:rsidRDefault="00CF305E" w:rsidP="00CF305E">
            <w:pPr>
              <w:pStyle w:val="BodyText"/>
              <w:jc w:val="right"/>
              <w:rPr>
                <w:rFonts w:ascii="Arial" w:hAnsi="Arial" w:cs="Arial"/>
              </w:rPr>
            </w:pPr>
            <w:r w:rsidRPr="00037263">
              <w:rPr>
                <w:rFonts w:ascii="Arial" w:hAnsi="Arial" w:cs="Arial"/>
              </w:rPr>
              <w:t>Signed:</w:t>
            </w:r>
          </w:p>
        </w:tc>
        <w:tc>
          <w:tcPr>
            <w:tcW w:w="3373" w:type="dxa"/>
            <w:shd w:val="clear" w:color="auto" w:fill="auto"/>
          </w:tcPr>
          <w:p w14:paraId="66A8CCD2" w14:textId="7CD07B2B" w:rsidR="00CF305E" w:rsidRPr="00037263" w:rsidRDefault="00CF305E" w:rsidP="00CF305E">
            <w:pPr>
              <w:pStyle w:val="BodyText"/>
              <w:ind w:right="1020"/>
              <w:jc w:val="left"/>
              <w:rPr>
                <w:rFonts w:ascii="Arial" w:hAnsi="Arial" w:cs="Arial"/>
              </w:rPr>
            </w:pPr>
          </w:p>
        </w:tc>
        <w:tc>
          <w:tcPr>
            <w:tcW w:w="1021" w:type="dxa"/>
            <w:tcBorders>
              <w:top w:val="nil"/>
              <w:bottom w:val="nil"/>
            </w:tcBorders>
            <w:shd w:val="clear" w:color="auto" w:fill="auto"/>
            <w:vAlign w:val="center"/>
          </w:tcPr>
          <w:p w14:paraId="74C68F3E" w14:textId="539ABD85" w:rsidR="00CF305E" w:rsidRPr="00037263" w:rsidRDefault="00E82C44" w:rsidP="00CF305E">
            <w:pPr>
              <w:pStyle w:val="BodyText"/>
              <w:tabs>
                <w:tab w:val="left" w:pos="272"/>
                <w:tab w:val="left" w:pos="771"/>
              </w:tabs>
              <w:ind w:right="1020"/>
              <w:jc w:val="right"/>
              <w:rPr>
                <w:rFonts w:ascii="Arial" w:hAnsi="Arial" w:cs="Arial"/>
              </w:rPr>
            </w:pPr>
            <w:r w:rsidRPr="00037263">
              <w:rPr>
                <w:rFonts w:ascii="Arial" w:hAnsi="Arial" w:cs="Arial"/>
                <w:noProof/>
                <w:lang w:eastAsia="en-GB"/>
              </w:rPr>
              <mc:AlternateContent>
                <mc:Choice Requires="wps">
                  <w:drawing>
                    <wp:inline distT="0" distB="0" distL="0" distR="0" wp14:anchorId="72657D24" wp14:editId="3A7EC883">
                      <wp:extent cx="685800" cy="450215"/>
                      <wp:effectExtent l="0" t="0" r="0" b="698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55B4" w14:textId="77777777" w:rsidR="00E82C44" w:rsidRPr="00CF305E" w:rsidRDefault="00E82C44" w:rsidP="00E82C44">
                                  <w:pPr>
                                    <w:rPr>
                                      <w:sz w:val="24"/>
                                      <w:szCs w:val="24"/>
                                    </w:rPr>
                                  </w:pPr>
                                  <w:r w:rsidRPr="00CF305E">
                                    <w:rPr>
                                      <w:sz w:val="24"/>
                                      <w:szCs w:val="24"/>
                                    </w:rPr>
                                    <w:t>Date:</w:t>
                                  </w:r>
                                </w:p>
                              </w:txbxContent>
                            </wps:txbx>
                            <wps:bodyPr rot="0" vert="horz" wrap="square" lIns="91440" tIns="45720" rIns="91440" bIns="45720" anchor="t" anchorCtr="0" upright="1">
                              <a:noAutofit/>
                            </wps:bodyPr>
                          </wps:wsp>
                        </a:graphicData>
                      </a:graphic>
                    </wp:inline>
                  </w:drawing>
                </mc:Choice>
                <mc:Fallback>
                  <w:pict>
                    <v:shapetype w14:anchorId="72657D24" id="_x0000_t202" coordsize="21600,21600" o:spt="202" path="m,l,21600r21600,l21600,xe">
                      <v:stroke joinstyle="miter"/>
                      <v:path gradientshapeok="t" o:connecttype="rect"/>
                    </v:shapetype>
                    <v:shape id="Text Box 20" o:spid="_x0000_s1026" type="#_x0000_t202" style="width:54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" filled="f" stroked="f">
                      <v:textbox>
                        <w:txbxContent>
                          <w:p w14:paraId="732E55B4" w14:textId="77777777" w:rsidR="00E82C44" w:rsidRPr="00CF305E" w:rsidRDefault="00E82C44" w:rsidP="00E82C44">
                            <w:pPr>
                              <w:rPr>
                                <w:sz w:val="24"/>
                                <w:szCs w:val="24"/>
                              </w:rPr>
                            </w:pPr>
                            <w:r w:rsidRPr="00CF305E">
                              <w:rPr>
                                <w:sz w:val="24"/>
                                <w:szCs w:val="24"/>
                              </w:rPr>
                              <w:t>Date:</w:t>
                            </w:r>
                          </w:p>
                        </w:txbxContent>
                      </v:textbox>
                      <w10:anchorlock/>
                    </v:shape>
                  </w:pict>
                </mc:Fallback>
              </mc:AlternateContent>
            </w:r>
          </w:p>
        </w:tc>
        <w:tc>
          <w:tcPr>
            <w:tcW w:w="3307" w:type="dxa"/>
            <w:shd w:val="clear" w:color="auto" w:fill="auto"/>
          </w:tcPr>
          <w:p w14:paraId="00724081" w14:textId="77777777" w:rsidR="00CF305E" w:rsidRPr="00037263" w:rsidRDefault="00CF305E" w:rsidP="00CF305E">
            <w:pPr>
              <w:pStyle w:val="BodyText"/>
              <w:ind w:right="1020"/>
              <w:jc w:val="left"/>
              <w:rPr>
                <w:rFonts w:ascii="Arial" w:hAnsi="Arial" w:cs="Arial"/>
              </w:rPr>
            </w:pPr>
          </w:p>
        </w:tc>
      </w:tr>
    </w:tbl>
    <w:p w14:paraId="270CA3DF" w14:textId="77777777" w:rsidR="00CF305E" w:rsidRPr="00037263" w:rsidRDefault="00CF305E" w:rsidP="00CF305E">
      <w:pPr>
        <w:pStyle w:val="BodyText"/>
        <w:ind w:right="1020"/>
        <w:jc w:val="left"/>
        <w:rPr>
          <w:rFonts w:ascii="Arial" w:hAnsi="Arial" w:cs="Arial"/>
        </w:rPr>
      </w:pPr>
    </w:p>
    <w:p w14:paraId="2AF76333" w14:textId="77777777" w:rsidR="00CF305E" w:rsidRPr="00037263" w:rsidRDefault="00CF305E" w:rsidP="00CF305E">
      <w:pPr>
        <w:pStyle w:val="BodyText"/>
        <w:ind w:right="1020"/>
        <w:jc w:val="left"/>
        <w:rPr>
          <w:rFonts w:ascii="Arial" w:hAnsi="Arial" w:cs="Arial"/>
        </w:rPr>
      </w:pPr>
    </w:p>
    <w:p w14:paraId="6FA5766A" w14:textId="77777777" w:rsidR="00CF305E" w:rsidRPr="00037263" w:rsidRDefault="00CF305E" w:rsidP="00CF305E">
      <w:pPr>
        <w:pStyle w:val="BodyText"/>
        <w:ind w:right="1020" w:firstLine="720"/>
        <w:jc w:val="left"/>
        <w:rPr>
          <w:rFonts w:ascii="Arial" w:hAnsi="Arial" w:cs="Arial"/>
        </w:rPr>
      </w:pPr>
      <w:r w:rsidRPr="00037263">
        <w:rPr>
          <w:rFonts w:ascii="Arial" w:hAnsi="Arial" w:cs="Arial"/>
          <w:b/>
        </w:rPr>
        <w:t>Senior contact of organisation</w:t>
      </w:r>
      <w:r w:rsidRPr="00037263">
        <w:rPr>
          <w:rFonts w:ascii="Arial" w:hAnsi="Arial" w:cs="Arial"/>
        </w:rPr>
        <w:t xml:space="preserve"> (Chair / Vice Chair / Treasurer)</w:t>
      </w:r>
    </w:p>
    <w:p w14:paraId="39BCA703" w14:textId="77777777" w:rsidR="00FF7331" w:rsidRPr="00037263" w:rsidRDefault="00FF7331" w:rsidP="00CF305E">
      <w:pPr>
        <w:pStyle w:val="BodyText"/>
        <w:ind w:right="1020" w:firstLine="720"/>
        <w:jc w:val="left"/>
        <w:rPr>
          <w:rFonts w:ascii="Arial" w:hAnsi="Arial" w:cs="Arial"/>
        </w:rPr>
      </w:pPr>
    </w:p>
    <w:tbl>
      <w:tblPr>
        <w:tblW w:w="9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387"/>
        <w:gridCol w:w="1007"/>
        <w:gridCol w:w="3307"/>
      </w:tblGrid>
      <w:tr w:rsidR="00CF305E" w:rsidRPr="00037263" w14:paraId="44E375B6" w14:textId="77777777" w:rsidTr="004A3DD0">
        <w:trPr>
          <w:trHeight w:val="385"/>
        </w:trPr>
        <w:tc>
          <w:tcPr>
            <w:tcW w:w="1418" w:type="dxa"/>
            <w:tcBorders>
              <w:top w:val="nil"/>
              <w:left w:val="nil"/>
              <w:bottom w:val="nil"/>
            </w:tcBorders>
            <w:shd w:val="clear" w:color="auto" w:fill="auto"/>
            <w:vAlign w:val="center"/>
          </w:tcPr>
          <w:p w14:paraId="155FE427" w14:textId="77777777" w:rsidR="00CF305E" w:rsidRPr="00037263" w:rsidRDefault="00CF305E" w:rsidP="00CF305E">
            <w:pPr>
              <w:pStyle w:val="BodyText"/>
              <w:jc w:val="right"/>
              <w:rPr>
                <w:rFonts w:ascii="Arial" w:hAnsi="Arial" w:cs="Arial"/>
              </w:rPr>
            </w:pPr>
          </w:p>
          <w:p w14:paraId="1AC05947" w14:textId="77777777" w:rsidR="00CF305E" w:rsidRPr="00037263" w:rsidRDefault="00CF305E" w:rsidP="00CF305E">
            <w:pPr>
              <w:pStyle w:val="BodyText"/>
              <w:jc w:val="right"/>
              <w:rPr>
                <w:rFonts w:ascii="Arial" w:hAnsi="Arial" w:cs="Arial"/>
              </w:rPr>
            </w:pPr>
            <w:r w:rsidRPr="00037263">
              <w:rPr>
                <w:rFonts w:ascii="Arial" w:hAnsi="Arial" w:cs="Arial"/>
              </w:rPr>
              <w:t>Signed:</w:t>
            </w:r>
          </w:p>
          <w:p w14:paraId="602DB99B" w14:textId="77777777" w:rsidR="00CF305E" w:rsidRPr="00037263" w:rsidRDefault="00CF305E" w:rsidP="00CF305E">
            <w:pPr>
              <w:pStyle w:val="BodyText"/>
              <w:ind w:right="1020"/>
              <w:jc w:val="left"/>
              <w:rPr>
                <w:rFonts w:ascii="Arial" w:hAnsi="Arial" w:cs="Arial"/>
              </w:rPr>
            </w:pPr>
          </w:p>
        </w:tc>
        <w:tc>
          <w:tcPr>
            <w:tcW w:w="3387" w:type="dxa"/>
            <w:shd w:val="clear" w:color="auto" w:fill="auto"/>
          </w:tcPr>
          <w:p w14:paraId="55364DB8" w14:textId="02515DFD" w:rsidR="00CF305E" w:rsidRPr="00037263" w:rsidRDefault="00CF305E" w:rsidP="00CF305E">
            <w:pPr>
              <w:pStyle w:val="BodyText"/>
              <w:ind w:right="1020"/>
              <w:jc w:val="left"/>
              <w:rPr>
                <w:rFonts w:ascii="Arial" w:hAnsi="Arial" w:cs="Arial"/>
              </w:rPr>
            </w:pPr>
          </w:p>
        </w:tc>
        <w:tc>
          <w:tcPr>
            <w:tcW w:w="1007" w:type="dxa"/>
            <w:tcBorders>
              <w:top w:val="nil"/>
              <w:bottom w:val="nil"/>
            </w:tcBorders>
            <w:shd w:val="clear" w:color="auto" w:fill="auto"/>
            <w:vAlign w:val="center"/>
          </w:tcPr>
          <w:p w14:paraId="1F506097" w14:textId="3748C3D8" w:rsidR="00CF305E" w:rsidRPr="00037263" w:rsidRDefault="00E82C44" w:rsidP="00CF305E">
            <w:pPr>
              <w:pStyle w:val="BodyText"/>
              <w:ind w:right="1020"/>
              <w:rPr>
                <w:rFonts w:ascii="Arial" w:hAnsi="Arial" w:cs="Arial"/>
              </w:rPr>
            </w:pPr>
            <w:r w:rsidRPr="00037263">
              <w:rPr>
                <w:rFonts w:ascii="Arial" w:hAnsi="Arial" w:cs="Arial"/>
                <w:noProof/>
                <w:lang w:eastAsia="en-GB"/>
              </w:rPr>
              <mc:AlternateContent>
                <mc:Choice Requires="wps">
                  <w:drawing>
                    <wp:inline distT="0" distB="0" distL="0" distR="0" wp14:anchorId="7D8DF814" wp14:editId="4A730376">
                      <wp:extent cx="685800" cy="450215"/>
                      <wp:effectExtent l="0" t="0" r="0" b="6985"/>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CA453" w14:textId="77777777" w:rsidR="00E82C44" w:rsidRPr="00CF305E" w:rsidRDefault="00E82C44" w:rsidP="00E82C44">
                                  <w:pPr>
                                    <w:jc w:val="center"/>
                                    <w:rPr>
                                      <w:sz w:val="24"/>
                                      <w:szCs w:val="24"/>
                                    </w:rPr>
                                  </w:pPr>
                                  <w:r w:rsidRPr="00CF305E">
                                    <w:rPr>
                                      <w:sz w:val="24"/>
                                      <w:szCs w:val="24"/>
                                    </w:rPr>
                                    <w:t>Date:</w:t>
                                  </w:r>
                                </w:p>
                              </w:txbxContent>
                            </wps:txbx>
                            <wps:bodyPr rot="0" vert="horz" wrap="square" lIns="91440" tIns="45720" rIns="91440" bIns="45720" anchor="t" anchorCtr="0" upright="1">
                              <a:noAutofit/>
                            </wps:bodyPr>
                          </wps:wsp>
                        </a:graphicData>
                      </a:graphic>
                    </wp:inline>
                  </w:drawing>
                </mc:Choice>
                <mc:Fallback>
                  <w:pict>
                    <v:shape w14:anchorId="7D8DF814" id="Text Box 21" o:spid="_x0000_s1027" type="#_x0000_t202" style="width:54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" filled="f" stroked="f">
                      <v:textbox>
                        <w:txbxContent>
                          <w:p w14:paraId="204CA453" w14:textId="77777777" w:rsidR="00E82C44" w:rsidRPr="00CF305E" w:rsidRDefault="00E82C44" w:rsidP="00E82C44">
                            <w:pPr>
                              <w:jc w:val="center"/>
                              <w:rPr>
                                <w:sz w:val="24"/>
                                <w:szCs w:val="24"/>
                              </w:rPr>
                            </w:pPr>
                            <w:r w:rsidRPr="00CF305E">
                              <w:rPr>
                                <w:sz w:val="24"/>
                                <w:szCs w:val="24"/>
                              </w:rPr>
                              <w:t>Date:</w:t>
                            </w:r>
                          </w:p>
                        </w:txbxContent>
                      </v:textbox>
                      <w10:anchorlock/>
                    </v:shape>
                  </w:pict>
                </mc:Fallback>
              </mc:AlternateContent>
            </w:r>
          </w:p>
        </w:tc>
        <w:tc>
          <w:tcPr>
            <w:tcW w:w="3307" w:type="dxa"/>
            <w:shd w:val="clear" w:color="auto" w:fill="auto"/>
          </w:tcPr>
          <w:p w14:paraId="6996450A" w14:textId="77777777" w:rsidR="00CF305E" w:rsidRPr="00037263" w:rsidRDefault="00CF305E" w:rsidP="00CF305E">
            <w:pPr>
              <w:pStyle w:val="BodyText"/>
              <w:ind w:right="1020"/>
              <w:jc w:val="left"/>
              <w:rPr>
                <w:rFonts w:ascii="Arial" w:hAnsi="Arial" w:cs="Arial"/>
              </w:rPr>
            </w:pPr>
          </w:p>
        </w:tc>
      </w:tr>
    </w:tbl>
    <w:p w14:paraId="3C87867A" w14:textId="77777777" w:rsidR="008D212D" w:rsidRPr="00037263" w:rsidRDefault="008D212D" w:rsidP="00565878">
      <w:pPr>
        <w:pStyle w:val="BodyText2"/>
        <w:spacing w:after="0" w:line="240" w:lineRule="auto"/>
        <w:ind w:right="1021"/>
        <w:jc w:val="left"/>
        <w:rPr>
          <w:sz w:val="24"/>
          <w:szCs w:val="24"/>
        </w:rPr>
      </w:pPr>
    </w:p>
    <w:p w14:paraId="363ED661" w14:textId="4B884758" w:rsidR="00565878" w:rsidRPr="0062007D" w:rsidRDefault="00565878" w:rsidP="001574FC">
      <w:pPr>
        <w:pStyle w:val="Heading2"/>
      </w:pPr>
      <w:r w:rsidRPr="0062007D">
        <w:t xml:space="preserve">Advice and </w:t>
      </w:r>
      <w:r w:rsidR="001574FC">
        <w:t>s</w:t>
      </w:r>
      <w:r w:rsidRPr="0062007D">
        <w:t xml:space="preserve">upport </w:t>
      </w:r>
    </w:p>
    <w:p w14:paraId="23B31BD6" w14:textId="38094FAF" w:rsidR="00565878" w:rsidRPr="004F7E91" w:rsidRDefault="00565878" w:rsidP="002127D6">
      <w:pPr>
        <w:pStyle w:val="BodyText2"/>
        <w:spacing w:after="0" w:line="240" w:lineRule="auto"/>
        <w:ind w:right="1021"/>
        <w:jc w:val="left"/>
        <w:rPr>
          <w:sz w:val="24"/>
          <w:szCs w:val="24"/>
        </w:rPr>
      </w:pPr>
      <w:r w:rsidRPr="00037263">
        <w:rPr>
          <w:sz w:val="24"/>
          <w:szCs w:val="24"/>
        </w:rPr>
        <w:t xml:space="preserve">Should you require any advice regarding the scheme or support in pulling together your application, </w:t>
      </w:r>
      <w:r w:rsidRPr="004F7E91">
        <w:rPr>
          <w:sz w:val="24"/>
          <w:szCs w:val="24"/>
        </w:rPr>
        <w:t xml:space="preserve">please do not hesitate to contact Richmondshire District Council’s Business </w:t>
      </w:r>
      <w:r w:rsidR="001574FC">
        <w:rPr>
          <w:sz w:val="24"/>
          <w:szCs w:val="24"/>
        </w:rPr>
        <w:t>and</w:t>
      </w:r>
      <w:r w:rsidRPr="004F7E91">
        <w:rPr>
          <w:sz w:val="24"/>
          <w:szCs w:val="24"/>
        </w:rPr>
        <w:t xml:space="preserve"> Community </w:t>
      </w:r>
      <w:r w:rsidR="00C10786">
        <w:rPr>
          <w:sz w:val="24"/>
          <w:szCs w:val="24"/>
        </w:rPr>
        <w:t xml:space="preserve">Team at </w:t>
      </w:r>
      <w:hyperlink r:id="rId10" w:history="1">
        <w:r w:rsidR="00C10786" w:rsidRPr="00326D3C">
          <w:rPr>
            <w:rStyle w:val="Hyperlink"/>
            <w:sz w:val="24"/>
            <w:szCs w:val="24"/>
          </w:rPr>
          <w:t>grants@richmondshire.gov.uk</w:t>
        </w:r>
      </w:hyperlink>
      <w:r w:rsidR="00C10786">
        <w:rPr>
          <w:sz w:val="24"/>
          <w:szCs w:val="24"/>
        </w:rPr>
        <w:t xml:space="preserve"> </w:t>
      </w:r>
      <w:r w:rsidR="002127D6" w:rsidRPr="004F7E91">
        <w:rPr>
          <w:sz w:val="24"/>
          <w:szCs w:val="24"/>
        </w:rPr>
        <w:t xml:space="preserve">or 01748 </w:t>
      </w:r>
      <w:proofErr w:type="gramStart"/>
      <w:r w:rsidR="00C10786">
        <w:rPr>
          <w:sz w:val="24"/>
          <w:szCs w:val="24"/>
        </w:rPr>
        <w:t>829100</w:t>
      </w:r>
      <w:proofErr w:type="gramEnd"/>
    </w:p>
    <w:p w14:paraId="293F96FE" w14:textId="77777777" w:rsidR="0062007D" w:rsidRPr="004F7E91" w:rsidRDefault="0062007D" w:rsidP="00037263">
      <w:pPr>
        <w:pStyle w:val="BodyText2"/>
        <w:spacing w:after="0" w:line="240" w:lineRule="auto"/>
        <w:ind w:right="1021"/>
        <w:jc w:val="left"/>
        <w:rPr>
          <w:sz w:val="24"/>
          <w:szCs w:val="24"/>
        </w:rPr>
      </w:pPr>
    </w:p>
    <w:p w14:paraId="0790553C" w14:textId="11E2C34A" w:rsidR="00037263" w:rsidRPr="004F7E91" w:rsidRDefault="00037263" w:rsidP="001574FC">
      <w:pPr>
        <w:pStyle w:val="Heading2"/>
      </w:pPr>
      <w:r w:rsidRPr="004F7E91">
        <w:t xml:space="preserve">Timetable for </w:t>
      </w:r>
      <w:r w:rsidR="001574FC">
        <w:t>d</w:t>
      </w:r>
      <w:r w:rsidRPr="004F7E91">
        <w:t xml:space="preserve">ecisions  </w:t>
      </w:r>
    </w:p>
    <w:p w14:paraId="472292CC" w14:textId="77777777" w:rsidR="002127D6" w:rsidRPr="004F7E91" w:rsidRDefault="00A2097D" w:rsidP="0094047D">
      <w:pPr>
        <w:pStyle w:val="BodyText2"/>
        <w:spacing w:after="0" w:line="240" w:lineRule="auto"/>
        <w:ind w:right="1021"/>
        <w:jc w:val="left"/>
        <w:rPr>
          <w:sz w:val="24"/>
          <w:szCs w:val="24"/>
        </w:rPr>
      </w:pPr>
      <w:r>
        <w:rPr>
          <w:sz w:val="24"/>
          <w:szCs w:val="24"/>
        </w:rPr>
        <w:t>F</w:t>
      </w:r>
      <w:r w:rsidR="00EE6995" w:rsidRPr="000E6529">
        <w:rPr>
          <w:sz w:val="24"/>
          <w:szCs w:val="24"/>
        </w:rPr>
        <w:t xml:space="preserve">unding applications </w:t>
      </w:r>
      <w:r w:rsidR="000E6529" w:rsidRPr="000E6529">
        <w:rPr>
          <w:sz w:val="24"/>
          <w:szCs w:val="24"/>
        </w:rPr>
        <w:t xml:space="preserve">will be determined </w:t>
      </w:r>
      <w:r>
        <w:rPr>
          <w:sz w:val="24"/>
          <w:szCs w:val="24"/>
        </w:rPr>
        <w:t>up to</w:t>
      </w:r>
      <w:r w:rsidR="00D5001B">
        <w:rPr>
          <w:sz w:val="24"/>
          <w:szCs w:val="24"/>
        </w:rPr>
        <w:t xml:space="preserve"> 5pm on the</w:t>
      </w:r>
      <w:r w:rsidR="000E6529" w:rsidRPr="000E6529">
        <w:rPr>
          <w:sz w:val="24"/>
          <w:szCs w:val="24"/>
        </w:rPr>
        <w:t xml:space="preserve"> </w:t>
      </w:r>
      <w:proofErr w:type="gramStart"/>
      <w:r>
        <w:rPr>
          <w:sz w:val="24"/>
          <w:szCs w:val="24"/>
        </w:rPr>
        <w:t>31</w:t>
      </w:r>
      <w:r w:rsidRPr="00A2097D">
        <w:rPr>
          <w:sz w:val="24"/>
          <w:szCs w:val="24"/>
          <w:vertAlign w:val="superscript"/>
        </w:rPr>
        <w:t>st</w:t>
      </w:r>
      <w:proofErr w:type="gramEnd"/>
      <w:r>
        <w:rPr>
          <w:sz w:val="24"/>
          <w:szCs w:val="24"/>
        </w:rPr>
        <w:t xml:space="preserve"> December 2021</w:t>
      </w:r>
      <w:r w:rsidR="00915846">
        <w:rPr>
          <w:sz w:val="24"/>
          <w:szCs w:val="24"/>
        </w:rPr>
        <w:t xml:space="preserve"> </w:t>
      </w:r>
    </w:p>
    <w:p w14:paraId="14667833" w14:textId="77777777" w:rsidR="002127D6" w:rsidRDefault="002127D6" w:rsidP="0094047D">
      <w:pPr>
        <w:pStyle w:val="BodyText2"/>
        <w:spacing w:after="0" w:line="240" w:lineRule="auto"/>
        <w:ind w:right="1021"/>
        <w:jc w:val="left"/>
        <w:rPr>
          <w:sz w:val="24"/>
          <w:szCs w:val="24"/>
        </w:rPr>
      </w:pPr>
    </w:p>
    <w:p w14:paraId="3A1DF912" w14:textId="77777777" w:rsidR="00397C16" w:rsidRPr="0094047D" w:rsidRDefault="00397C16" w:rsidP="0094047D">
      <w:pPr>
        <w:pStyle w:val="BodyText2"/>
        <w:spacing w:after="0" w:line="240" w:lineRule="auto"/>
        <w:ind w:right="1021"/>
        <w:jc w:val="left"/>
        <w:rPr>
          <w:sz w:val="24"/>
          <w:szCs w:val="24"/>
        </w:rPr>
      </w:pPr>
      <w:r w:rsidRPr="00397C16">
        <w:rPr>
          <w:sz w:val="24"/>
          <w:szCs w:val="24"/>
        </w:rPr>
        <w:t xml:space="preserve">Applicants should note that the scheme has a limited amount of funding to allocate and once the funds have been allocated in full, the scheme will close to further applications. </w:t>
      </w:r>
      <w:r>
        <w:rPr>
          <w:sz w:val="24"/>
          <w:szCs w:val="24"/>
        </w:rPr>
        <w:t>Richmondshire District Council’s</w:t>
      </w:r>
      <w:r w:rsidRPr="00397C16">
        <w:rPr>
          <w:sz w:val="24"/>
          <w:szCs w:val="24"/>
        </w:rPr>
        <w:t xml:space="preserve"> website will be updated to reflect this accordingly.</w:t>
      </w:r>
      <w:r w:rsidR="0094047D" w:rsidRPr="0094047D">
        <w:t xml:space="preserve"> </w:t>
      </w:r>
      <w:r w:rsidR="0094047D" w:rsidRPr="0094047D">
        <w:rPr>
          <w:sz w:val="24"/>
          <w:szCs w:val="24"/>
        </w:rPr>
        <w:t>It is advisable to submit your application in good time before the deadline to ensure that any outstanding information or queries can be r</w:t>
      </w:r>
      <w:r w:rsidR="00A9573F">
        <w:rPr>
          <w:sz w:val="24"/>
          <w:szCs w:val="24"/>
        </w:rPr>
        <w:t>esolved before the deadline date</w:t>
      </w:r>
      <w:r w:rsidR="0094047D" w:rsidRPr="0094047D">
        <w:rPr>
          <w:sz w:val="24"/>
          <w:szCs w:val="24"/>
        </w:rPr>
        <w:t>.</w:t>
      </w:r>
    </w:p>
    <w:p w14:paraId="2AE8F863" w14:textId="77777777" w:rsidR="00397C16" w:rsidRDefault="00397C16" w:rsidP="00037263">
      <w:pPr>
        <w:pStyle w:val="BodyText2"/>
        <w:spacing w:after="0" w:line="240" w:lineRule="auto"/>
        <w:ind w:right="1021"/>
        <w:jc w:val="left"/>
        <w:rPr>
          <w:sz w:val="24"/>
          <w:szCs w:val="24"/>
        </w:rPr>
      </w:pPr>
    </w:p>
    <w:p w14:paraId="468DC76E" w14:textId="77777777" w:rsidR="00037263" w:rsidRPr="00037263" w:rsidRDefault="00037263" w:rsidP="00037263">
      <w:pPr>
        <w:pStyle w:val="BodyText2"/>
        <w:spacing w:after="0" w:line="240" w:lineRule="auto"/>
        <w:ind w:right="1021"/>
        <w:jc w:val="left"/>
        <w:rPr>
          <w:sz w:val="24"/>
          <w:szCs w:val="24"/>
        </w:rPr>
      </w:pPr>
    </w:p>
    <w:sectPr w:rsidR="00037263" w:rsidRPr="00037263" w:rsidSect="00142E0F">
      <w:footerReference w:type="default" r:id="rId11"/>
      <w:headerReference w:type="first" r:id="rId12"/>
      <w:footerReference w:type="first" r:id="rId13"/>
      <w:pgSz w:w="11907" w:h="16840" w:code="9"/>
      <w:pgMar w:top="851" w:right="567" w:bottom="567" w:left="964" w:header="17" w:footer="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8B71" w14:textId="77777777" w:rsidR="00CE1A4A" w:rsidRDefault="00CE1A4A">
      <w:r>
        <w:separator/>
      </w:r>
    </w:p>
  </w:endnote>
  <w:endnote w:type="continuationSeparator" w:id="0">
    <w:p w14:paraId="62FE039E" w14:textId="77777777" w:rsidR="00CE1A4A" w:rsidRDefault="00CE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2922" w14:textId="77777777" w:rsidR="001F7BAB" w:rsidRDefault="001F7BAB" w:rsidP="001F7BAB">
    <w:pPr>
      <w:pStyle w:val="Footer"/>
      <w:jc w:val="center"/>
    </w:pPr>
    <w:r>
      <w:t xml:space="preserve">Page | </w:t>
    </w:r>
    <w:r>
      <w:fldChar w:fldCharType="begin"/>
    </w:r>
    <w:r>
      <w:instrText xml:space="preserve"> PAGE   \* MERGEFORMAT </w:instrText>
    </w:r>
    <w:r>
      <w:fldChar w:fldCharType="separate"/>
    </w:r>
    <w:r w:rsidR="00C10786">
      <w:rPr>
        <w:noProof/>
      </w:rPr>
      <w:t>1</w:t>
    </w:r>
    <w:r>
      <w:rPr>
        <w:noProof/>
      </w:rPr>
      <w:fldChar w:fldCharType="end"/>
    </w:r>
  </w:p>
  <w:p w14:paraId="6AFDF8E8" w14:textId="77777777" w:rsidR="00DB1A66" w:rsidRDefault="00DB1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48C0" w14:textId="77777777" w:rsidR="001F7BAB" w:rsidRDefault="001F7BAB">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p w14:paraId="4C73C544" w14:textId="77777777" w:rsidR="00E95C29" w:rsidRDefault="00E95C29" w:rsidP="004C2688">
    <w:pPr>
      <w:ind w:left="-9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478B" w14:textId="77777777" w:rsidR="00CE1A4A" w:rsidRDefault="00CE1A4A">
      <w:r>
        <w:separator/>
      </w:r>
    </w:p>
  </w:footnote>
  <w:footnote w:type="continuationSeparator" w:id="0">
    <w:p w14:paraId="0C1F38FB" w14:textId="77777777" w:rsidR="00CE1A4A" w:rsidRDefault="00CE1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D226" w14:textId="77777777" w:rsidR="00AB3057" w:rsidRDefault="00AB3057" w:rsidP="004C2688">
    <w:pPr>
      <w:pStyle w:val="Header"/>
      <w:ind w:left="-96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83D"/>
    <w:multiLevelType w:val="hybridMultilevel"/>
    <w:tmpl w:val="9534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4F50"/>
    <w:multiLevelType w:val="hybridMultilevel"/>
    <w:tmpl w:val="0E5C3968"/>
    <w:lvl w:ilvl="0" w:tplc="48843EEA">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A530E"/>
    <w:multiLevelType w:val="hybridMultilevel"/>
    <w:tmpl w:val="B380BE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D629E"/>
    <w:multiLevelType w:val="hybridMultilevel"/>
    <w:tmpl w:val="402C5D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F48E5"/>
    <w:multiLevelType w:val="hybridMultilevel"/>
    <w:tmpl w:val="945C36BA"/>
    <w:lvl w:ilvl="0" w:tplc="CEBEF66C">
      <w:start w:val="1"/>
      <w:numFmt w:val="bullet"/>
      <w:lvlText w:val=""/>
      <w:lvlJc w:val="left"/>
      <w:pPr>
        <w:ind w:left="1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E6B682">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14845A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38C56C">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1050F2">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AE51E4">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9CD1EE">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CE459E">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024502">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9F6940"/>
    <w:multiLevelType w:val="hybridMultilevel"/>
    <w:tmpl w:val="1C288BE6"/>
    <w:lvl w:ilvl="0" w:tplc="40D0E6BE">
      <w:start w:val="1"/>
      <w:numFmt w:val="bullet"/>
      <w:lvlText w:val="-"/>
      <w:lvlJc w:val="left"/>
      <w:pPr>
        <w:tabs>
          <w:tab w:val="num" w:pos="540"/>
        </w:tabs>
        <w:ind w:left="5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BC4525"/>
    <w:multiLevelType w:val="hybridMultilevel"/>
    <w:tmpl w:val="CB24ADF0"/>
    <w:lvl w:ilvl="0" w:tplc="8C68D64C">
      <w:start w:val="1"/>
      <w:numFmt w:val="bullet"/>
      <w:lvlText w:val="-"/>
      <w:lvlJc w:val="left"/>
      <w:pPr>
        <w:tabs>
          <w:tab w:val="num" w:pos="540"/>
        </w:tabs>
        <w:ind w:left="5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636A52"/>
    <w:multiLevelType w:val="hybridMultilevel"/>
    <w:tmpl w:val="59D48E3A"/>
    <w:lvl w:ilvl="0" w:tplc="9482EB82">
      <w:start w:val="5"/>
      <w:numFmt w:val="bullet"/>
      <w:lvlText w:val="-"/>
      <w:lvlJc w:val="left"/>
      <w:pPr>
        <w:tabs>
          <w:tab w:val="num" w:pos="0"/>
        </w:tabs>
        <w:ind w:left="397" w:hanging="39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13AB6"/>
    <w:multiLevelType w:val="hybridMultilevel"/>
    <w:tmpl w:val="A83A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A4F47"/>
    <w:multiLevelType w:val="hybridMultilevel"/>
    <w:tmpl w:val="4EC44150"/>
    <w:lvl w:ilvl="0" w:tplc="2B2A56B2">
      <w:start w:val="1"/>
      <w:numFmt w:val="bullet"/>
      <w:lvlText w:val=""/>
      <w:lvlJc w:val="left"/>
      <w:pPr>
        <w:ind w:left="1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140624">
      <w:start w:val="1"/>
      <w:numFmt w:val="bullet"/>
      <w:lvlText w:val="o"/>
      <w:lvlJc w:val="left"/>
      <w:pPr>
        <w:ind w:left="17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FC81A0">
      <w:start w:val="1"/>
      <w:numFmt w:val="bullet"/>
      <w:lvlText w:val="▪"/>
      <w:lvlJc w:val="left"/>
      <w:pPr>
        <w:ind w:left="25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5283E08">
      <w:start w:val="1"/>
      <w:numFmt w:val="bullet"/>
      <w:lvlText w:val="•"/>
      <w:lvlJc w:val="left"/>
      <w:pPr>
        <w:ind w:left="32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0C0060">
      <w:start w:val="1"/>
      <w:numFmt w:val="bullet"/>
      <w:lvlText w:val="o"/>
      <w:lvlJc w:val="left"/>
      <w:pPr>
        <w:ind w:left="39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000220">
      <w:start w:val="1"/>
      <w:numFmt w:val="bullet"/>
      <w:lvlText w:val="▪"/>
      <w:lvlJc w:val="left"/>
      <w:pPr>
        <w:ind w:left="46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5AEBD0">
      <w:start w:val="1"/>
      <w:numFmt w:val="bullet"/>
      <w:lvlText w:val="•"/>
      <w:lvlJc w:val="left"/>
      <w:pPr>
        <w:ind w:left="53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89453A2">
      <w:start w:val="1"/>
      <w:numFmt w:val="bullet"/>
      <w:lvlText w:val="o"/>
      <w:lvlJc w:val="left"/>
      <w:pPr>
        <w:ind w:left="61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7EAC78">
      <w:start w:val="1"/>
      <w:numFmt w:val="bullet"/>
      <w:lvlText w:val="▪"/>
      <w:lvlJc w:val="left"/>
      <w:pPr>
        <w:ind w:left="68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D321FE"/>
    <w:multiLevelType w:val="hybridMultilevel"/>
    <w:tmpl w:val="86EA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12687"/>
    <w:multiLevelType w:val="hybridMultilevel"/>
    <w:tmpl w:val="2D685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6"/>
  </w:num>
  <w:num w:numId="4">
    <w:abstractNumId w:val="5"/>
  </w:num>
  <w:num w:numId="5">
    <w:abstractNumId w:val="4"/>
  </w:num>
  <w:num w:numId="6">
    <w:abstractNumId w:val="9"/>
  </w:num>
  <w:num w:numId="7">
    <w:abstractNumId w:val="2"/>
  </w:num>
  <w:num w:numId="8">
    <w:abstractNumId w:val="8"/>
  </w:num>
  <w:num w:numId="9">
    <w:abstractNumId w:val="0"/>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7169">
      <o:colormru v:ext="edit" colors="#5684b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A7"/>
    <w:rsid w:val="00002D9C"/>
    <w:rsid w:val="0000511F"/>
    <w:rsid w:val="00024239"/>
    <w:rsid w:val="00030674"/>
    <w:rsid w:val="00037263"/>
    <w:rsid w:val="0006218B"/>
    <w:rsid w:val="00064803"/>
    <w:rsid w:val="0006480D"/>
    <w:rsid w:val="00086891"/>
    <w:rsid w:val="00097F0E"/>
    <w:rsid w:val="000A095C"/>
    <w:rsid w:val="000A5857"/>
    <w:rsid w:val="000B0366"/>
    <w:rsid w:val="000D1FE5"/>
    <w:rsid w:val="000E37C9"/>
    <w:rsid w:val="000E6529"/>
    <w:rsid w:val="000F0310"/>
    <w:rsid w:val="000F2740"/>
    <w:rsid w:val="000F7122"/>
    <w:rsid w:val="00137DF5"/>
    <w:rsid w:val="00142E0F"/>
    <w:rsid w:val="00154C59"/>
    <w:rsid w:val="00156BAE"/>
    <w:rsid w:val="001574FC"/>
    <w:rsid w:val="00164D3E"/>
    <w:rsid w:val="00166C8F"/>
    <w:rsid w:val="001944D8"/>
    <w:rsid w:val="00197243"/>
    <w:rsid w:val="00197608"/>
    <w:rsid w:val="001B6879"/>
    <w:rsid w:val="001C5006"/>
    <w:rsid w:val="001C5431"/>
    <w:rsid w:val="001D0690"/>
    <w:rsid w:val="001D06F3"/>
    <w:rsid w:val="001D64E0"/>
    <w:rsid w:val="001E2CA8"/>
    <w:rsid w:val="001E46BD"/>
    <w:rsid w:val="001F0051"/>
    <w:rsid w:val="001F6614"/>
    <w:rsid w:val="001F7BAB"/>
    <w:rsid w:val="002118D7"/>
    <w:rsid w:val="002127D6"/>
    <w:rsid w:val="0021326C"/>
    <w:rsid w:val="002240A5"/>
    <w:rsid w:val="00236708"/>
    <w:rsid w:val="002741DA"/>
    <w:rsid w:val="00285625"/>
    <w:rsid w:val="00291A08"/>
    <w:rsid w:val="0029398F"/>
    <w:rsid w:val="002B4D1A"/>
    <w:rsid w:val="002C20ED"/>
    <w:rsid w:val="002C2D88"/>
    <w:rsid w:val="002C6814"/>
    <w:rsid w:val="002E371F"/>
    <w:rsid w:val="002E7D67"/>
    <w:rsid w:val="002F79F3"/>
    <w:rsid w:val="00303492"/>
    <w:rsid w:val="0030350B"/>
    <w:rsid w:val="00304EF3"/>
    <w:rsid w:val="003077FA"/>
    <w:rsid w:val="00311553"/>
    <w:rsid w:val="00314F50"/>
    <w:rsid w:val="00315B2A"/>
    <w:rsid w:val="00325D82"/>
    <w:rsid w:val="00331D9B"/>
    <w:rsid w:val="00352224"/>
    <w:rsid w:val="00362BDA"/>
    <w:rsid w:val="00366E29"/>
    <w:rsid w:val="003802AA"/>
    <w:rsid w:val="003861E3"/>
    <w:rsid w:val="003876FD"/>
    <w:rsid w:val="003933D4"/>
    <w:rsid w:val="00394411"/>
    <w:rsid w:val="00394EDE"/>
    <w:rsid w:val="00397C16"/>
    <w:rsid w:val="003A1FD1"/>
    <w:rsid w:val="003A30CC"/>
    <w:rsid w:val="003B1D0E"/>
    <w:rsid w:val="003D15DF"/>
    <w:rsid w:val="003D650F"/>
    <w:rsid w:val="003F3767"/>
    <w:rsid w:val="003F5B46"/>
    <w:rsid w:val="003F5D67"/>
    <w:rsid w:val="003F76B8"/>
    <w:rsid w:val="004022FE"/>
    <w:rsid w:val="00417AEE"/>
    <w:rsid w:val="004266B3"/>
    <w:rsid w:val="004312ED"/>
    <w:rsid w:val="00433E21"/>
    <w:rsid w:val="00445BA5"/>
    <w:rsid w:val="00446189"/>
    <w:rsid w:val="00465323"/>
    <w:rsid w:val="0046615D"/>
    <w:rsid w:val="0048030E"/>
    <w:rsid w:val="0048176E"/>
    <w:rsid w:val="00487E22"/>
    <w:rsid w:val="004A297A"/>
    <w:rsid w:val="004A3DD0"/>
    <w:rsid w:val="004A4648"/>
    <w:rsid w:val="004A65B7"/>
    <w:rsid w:val="004A6A61"/>
    <w:rsid w:val="004B491C"/>
    <w:rsid w:val="004B52E6"/>
    <w:rsid w:val="004C2688"/>
    <w:rsid w:val="004D087E"/>
    <w:rsid w:val="004D61B2"/>
    <w:rsid w:val="004D67DD"/>
    <w:rsid w:val="004D6CE2"/>
    <w:rsid w:val="004F0834"/>
    <w:rsid w:val="004F1332"/>
    <w:rsid w:val="004F7E91"/>
    <w:rsid w:val="00501FB1"/>
    <w:rsid w:val="005271A7"/>
    <w:rsid w:val="00527DFA"/>
    <w:rsid w:val="0053039E"/>
    <w:rsid w:val="0055626D"/>
    <w:rsid w:val="00557292"/>
    <w:rsid w:val="00565878"/>
    <w:rsid w:val="005743B4"/>
    <w:rsid w:val="00584787"/>
    <w:rsid w:val="00587FC0"/>
    <w:rsid w:val="005912C1"/>
    <w:rsid w:val="0059193F"/>
    <w:rsid w:val="005A29B7"/>
    <w:rsid w:val="005A4E7E"/>
    <w:rsid w:val="005B7749"/>
    <w:rsid w:val="005C2BAD"/>
    <w:rsid w:val="005D2721"/>
    <w:rsid w:val="005E6B64"/>
    <w:rsid w:val="00616E31"/>
    <w:rsid w:val="00616E53"/>
    <w:rsid w:val="0062007D"/>
    <w:rsid w:val="00636E14"/>
    <w:rsid w:val="00643377"/>
    <w:rsid w:val="00644680"/>
    <w:rsid w:val="00651970"/>
    <w:rsid w:val="00654AFD"/>
    <w:rsid w:val="00655791"/>
    <w:rsid w:val="0068768B"/>
    <w:rsid w:val="00695F9D"/>
    <w:rsid w:val="006B17F5"/>
    <w:rsid w:val="006D0B32"/>
    <w:rsid w:val="006D1903"/>
    <w:rsid w:val="006D3D50"/>
    <w:rsid w:val="006E067C"/>
    <w:rsid w:val="006E4C9D"/>
    <w:rsid w:val="0071094B"/>
    <w:rsid w:val="00721854"/>
    <w:rsid w:val="00726560"/>
    <w:rsid w:val="00732A7D"/>
    <w:rsid w:val="00760670"/>
    <w:rsid w:val="00763CE4"/>
    <w:rsid w:val="007641C7"/>
    <w:rsid w:val="00777E0C"/>
    <w:rsid w:val="00794E8C"/>
    <w:rsid w:val="007A0E5C"/>
    <w:rsid w:val="007A2FF2"/>
    <w:rsid w:val="007A59DB"/>
    <w:rsid w:val="007C2591"/>
    <w:rsid w:val="008016E9"/>
    <w:rsid w:val="00814D72"/>
    <w:rsid w:val="0086042A"/>
    <w:rsid w:val="008737EB"/>
    <w:rsid w:val="008902F7"/>
    <w:rsid w:val="00891136"/>
    <w:rsid w:val="00894B2E"/>
    <w:rsid w:val="008B0F34"/>
    <w:rsid w:val="008B38B5"/>
    <w:rsid w:val="008B69FF"/>
    <w:rsid w:val="008C0B82"/>
    <w:rsid w:val="008C6E4E"/>
    <w:rsid w:val="008C7363"/>
    <w:rsid w:val="008D212D"/>
    <w:rsid w:val="008D423A"/>
    <w:rsid w:val="008D5C1B"/>
    <w:rsid w:val="008D635C"/>
    <w:rsid w:val="008F20C7"/>
    <w:rsid w:val="0090154B"/>
    <w:rsid w:val="00915846"/>
    <w:rsid w:val="0092457B"/>
    <w:rsid w:val="00924D76"/>
    <w:rsid w:val="00926C4C"/>
    <w:rsid w:val="0094047D"/>
    <w:rsid w:val="00960F03"/>
    <w:rsid w:val="00982BE9"/>
    <w:rsid w:val="009A6A11"/>
    <w:rsid w:val="00A06C61"/>
    <w:rsid w:val="00A2097D"/>
    <w:rsid w:val="00A215B0"/>
    <w:rsid w:val="00A23079"/>
    <w:rsid w:val="00A23B20"/>
    <w:rsid w:val="00A324CD"/>
    <w:rsid w:val="00A33EA7"/>
    <w:rsid w:val="00A37B93"/>
    <w:rsid w:val="00A46EA6"/>
    <w:rsid w:val="00A72F7A"/>
    <w:rsid w:val="00A77572"/>
    <w:rsid w:val="00A92EA4"/>
    <w:rsid w:val="00A9573F"/>
    <w:rsid w:val="00AB3057"/>
    <w:rsid w:val="00AB724C"/>
    <w:rsid w:val="00AC38A4"/>
    <w:rsid w:val="00AC730A"/>
    <w:rsid w:val="00AD5617"/>
    <w:rsid w:val="00AE2A44"/>
    <w:rsid w:val="00AE369E"/>
    <w:rsid w:val="00AF0845"/>
    <w:rsid w:val="00AF0AEF"/>
    <w:rsid w:val="00B143FD"/>
    <w:rsid w:val="00B2562E"/>
    <w:rsid w:val="00B27B26"/>
    <w:rsid w:val="00B3509E"/>
    <w:rsid w:val="00B42FE9"/>
    <w:rsid w:val="00B6189C"/>
    <w:rsid w:val="00B72FDF"/>
    <w:rsid w:val="00B77459"/>
    <w:rsid w:val="00B93210"/>
    <w:rsid w:val="00B972E1"/>
    <w:rsid w:val="00BA7BA4"/>
    <w:rsid w:val="00BD0A6F"/>
    <w:rsid w:val="00BD491C"/>
    <w:rsid w:val="00BD504F"/>
    <w:rsid w:val="00BD7CE2"/>
    <w:rsid w:val="00BE6DF6"/>
    <w:rsid w:val="00BF268C"/>
    <w:rsid w:val="00BF76B5"/>
    <w:rsid w:val="00C10786"/>
    <w:rsid w:val="00C10792"/>
    <w:rsid w:val="00C3622F"/>
    <w:rsid w:val="00C52C84"/>
    <w:rsid w:val="00C61161"/>
    <w:rsid w:val="00C71F1F"/>
    <w:rsid w:val="00CA0329"/>
    <w:rsid w:val="00CA3C5A"/>
    <w:rsid w:val="00CD1759"/>
    <w:rsid w:val="00CE0BB1"/>
    <w:rsid w:val="00CE11D4"/>
    <w:rsid w:val="00CE1A4A"/>
    <w:rsid w:val="00CE5A9D"/>
    <w:rsid w:val="00CF305E"/>
    <w:rsid w:val="00CF7DA5"/>
    <w:rsid w:val="00D05F30"/>
    <w:rsid w:val="00D218DB"/>
    <w:rsid w:val="00D23003"/>
    <w:rsid w:val="00D3042A"/>
    <w:rsid w:val="00D34817"/>
    <w:rsid w:val="00D43C82"/>
    <w:rsid w:val="00D4777E"/>
    <w:rsid w:val="00D5001B"/>
    <w:rsid w:val="00D65813"/>
    <w:rsid w:val="00D7357D"/>
    <w:rsid w:val="00DB1A66"/>
    <w:rsid w:val="00DB66CC"/>
    <w:rsid w:val="00DD3C2A"/>
    <w:rsid w:val="00DD66BA"/>
    <w:rsid w:val="00DF1F71"/>
    <w:rsid w:val="00E0619D"/>
    <w:rsid w:val="00E06656"/>
    <w:rsid w:val="00E07127"/>
    <w:rsid w:val="00E14DBF"/>
    <w:rsid w:val="00E40600"/>
    <w:rsid w:val="00E41EAC"/>
    <w:rsid w:val="00E5682B"/>
    <w:rsid w:val="00E72BCE"/>
    <w:rsid w:val="00E811B6"/>
    <w:rsid w:val="00E82C44"/>
    <w:rsid w:val="00E868FC"/>
    <w:rsid w:val="00E95C29"/>
    <w:rsid w:val="00EB072C"/>
    <w:rsid w:val="00ED02F0"/>
    <w:rsid w:val="00EE309A"/>
    <w:rsid w:val="00EE6995"/>
    <w:rsid w:val="00EE6A73"/>
    <w:rsid w:val="00EF0314"/>
    <w:rsid w:val="00F000F5"/>
    <w:rsid w:val="00F1590F"/>
    <w:rsid w:val="00F30441"/>
    <w:rsid w:val="00F41595"/>
    <w:rsid w:val="00F430F0"/>
    <w:rsid w:val="00F70440"/>
    <w:rsid w:val="00F710C1"/>
    <w:rsid w:val="00F7398D"/>
    <w:rsid w:val="00F73EC6"/>
    <w:rsid w:val="00F80516"/>
    <w:rsid w:val="00F8541D"/>
    <w:rsid w:val="00F85EB0"/>
    <w:rsid w:val="00FA3FEB"/>
    <w:rsid w:val="00FC6EA1"/>
    <w:rsid w:val="00FD75D5"/>
    <w:rsid w:val="00FE1BA7"/>
    <w:rsid w:val="00FE3E1F"/>
    <w:rsid w:val="00FE5E60"/>
    <w:rsid w:val="00FF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5684b6"/>
    </o:shapedefaults>
    <o:shapelayout v:ext="edit">
      <o:idmap v:ext="edit" data="1"/>
    </o:shapelayout>
  </w:shapeDefaults>
  <w:decimalSymbol w:val="."/>
  <w:listSeparator w:val=","/>
  <w14:docId w14:val="3C6ED23D"/>
  <w15:chartTrackingRefBased/>
  <w15:docId w15:val="{9746B8DF-8780-4C94-BA85-6BC6CA4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rsid w:val="001574FC"/>
    <w:pPr>
      <w:keepNext/>
      <w:spacing w:before="240" w:after="60"/>
      <w:outlineLvl w:val="0"/>
    </w:pPr>
    <w:rPr>
      <w:b/>
      <w:kern w:val="28"/>
      <w:sz w:val="32"/>
    </w:rPr>
  </w:style>
  <w:style w:type="paragraph" w:styleId="Heading2">
    <w:name w:val="heading 2"/>
    <w:basedOn w:val="Normal"/>
    <w:next w:val="Normal"/>
    <w:qFormat/>
    <w:rsid w:val="001574FC"/>
    <w:pPr>
      <w:keepNext/>
      <w:spacing w:before="240" w:after="60"/>
      <w:outlineLvl w:val="1"/>
    </w:pPr>
    <w:rPr>
      <w:b/>
      <w:sz w:val="24"/>
    </w:rPr>
  </w:style>
  <w:style w:type="paragraph" w:styleId="Heading3">
    <w:name w:val="heading 3"/>
    <w:basedOn w:val="Normal"/>
    <w:next w:val="Normal"/>
    <w:qFormat/>
    <w:pPr>
      <w:keepNext/>
      <w:spacing w:before="240" w:after="60"/>
      <w:ind w:left="709"/>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letterheading">
    <w:name w:val="letter heading"/>
    <w:basedOn w:val="Normal"/>
    <w:next w:val="Normal"/>
    <w:rPr>
      <w:b/>
    </w:rPr>
  </w:style>
  <w:style w:type="table" w:styleId="TableGrid">
    <w:name w:val="Table Grid"/>
    <w:basedOn w:val="TableNormal"/>
    <w:rsid w:val="00527D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3003"/>
    <w:rPr>
      <w:rFonts w:ascii="Tahoma" w:hAnsi="Tahoma" w:cs="Tahoma"/>
      <w:sz w:val="16"/>
      <w:szCs w:val="16"/>
    </w:rPr>
  </w:style>
  <w:style w:type="paragraph" w:styleId="Header">
    <w:name w:val="header"/>
    <w:basedOn w:val="Normal"/>
    <w:rsid w:val="00DF1F71"/>
    <w:pPr>
      <w:tabs>
        <w:tab w:val="center" w:pos="4320"/>
        <w:tab w:val="right" w:pos="8640"/>
      </w:tabs>
    </w:pPr>
  </w:style>
  <w:style w:type="paragraph" w:styleId="Footer">
    <w:name w:val="footer"/>
    <w:basedOn w:val="Normal"/>
    <w:link w:val="FooterChar"/>
    <w:uiPriority w:val="99"/>
    <w:rsid w:val="00DF1F71"/>
    <w:pPr>
      <w:tabs>
        <w:tab w:val="center" w:pos="4320"/>
        <w:tab w:val="right" w:pos="8640"/>
      </w:tabs>
    </w:pPr>
  </w:style>
  <w:style w:type="paragraph" w:customStyle="1" w:styleId="Templateheading">
    <w:name w:val="Template heading"/>
    <w:basedOn w:val="Heading1"/>
    <w:next w:val="Templateheaderbold"/>
    <w:autoRedefine/>
    <w:rsid w:val="008C7363"/>
    <w:rPr>
      <w:b w:val="0"/>
    </w:rPr>
  </w:style>
  <w:style w:type="paragraph" w:customStyle="1" w:styleId="Templateheaderbold">
    <w:name w:val="Template header bold"/>
    <w:basedOn w:val="Heading1"/>
    <w:next w:val="Normal"/>
    <w:autoRedefine/>
    <w:rsid w:val="005743B4"/>
    <w:pPr>
      <w:tabs>
        <w:tab w:val="right" w:pos="7513"/>
        <w:tab w:val="right" w:pos="9923"/>
      </w:tabs>
    </w:pPr>
  </w:style>
  <w:style w:type="character" w:customStyle="1" w:styleId="FooterChar">
    <w:name w:val="Footer Char"/>
    <w:link w:val="Footer"/>
    <w:uiPriority w:val="99"/>
    <w:rsid w:val="00E95C29"/>
    <w:rPr>
      <w:rFonts w:ascii="Arial" w:hAnsi="Arial"/>
      <w:sz w:val="22"/>
    </w:rPr>
  </w:style>
  <w:style w:type="paragraph" w:styleId="BodyText">
    <w:name w:val="Body Text"/>
    <w:basedOn w:val="Normal"/>
    <w:rsid w:val="00D34817"/>
    <w:rPr>
      <w:rFonts w:ascii="Times New Roman" w:hAnsi="Times New Roman"/>
      <w:sz w:val="24"/>
      <w:szCs w:val="24"/>
      <w:lang w:eastAsia="en-US"/>
    </w:rPr>
  </w:style>
  <w:style w:type="character" w:styleId="Hyperlink">
    <w:name w:val="Hyperlink"/>
    <w:rsid w:val="00A06C61"/>
    <w:rPr>
      <w:color w:val="0000FF"/>
      <w:u w:val="single"/>
    </w:rPr>
  </w:style>
  <w:style w:type="paragraph" w:styleId="BodyText2">
    <w:name w:val="Body Text 2"/>
    <w:basedOn w:val="Normal"/>
    <w:link w:val="BodyText2Char"/>
    <w:rsid w:val="00B143FD"/>
    <w:pPr>
      <w:spacing w:after="120" w:line="480" w:lineRule="auto"/>
    </w:pPr>
  </w:style>
  <w:style w:type="character" w:customStyle="1" w:styleId="BodyText2Char">
    <w:name w:val="Body Text 2 Char"/>
    <w:link w:val="BodyText2"/>
    <w:rsid w:val="001F7BAB"/>
    <w:rPr>
      <w:rFonts w:ascii="Arial" w:hAnsi="Arial"/>
      <w:sz w:val="22"/>
    </w:rPr>
  </w:style>
  <w:style w:type="table" w:customStyle="1" w:styleId="TableGrid1">
    <w:name w:val="Table Grid1"/>
    <w:basedOn w:val="TableNormal"/>
    <w:next w:val="TableGrid"/>
    <w:uiPriority w:val="39"/>
    <w:rsid w:val="00B256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D6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richmondshire.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ants@richmondshire.gov.uk" TargetMode="External"/><Relationship Id="rId4" Type="http://schemas.openxmlformats.org/officeDocument/2006/relationships/webSettings" Target="webSettings.xml"/><Relationship Id="rId9" Type="http://schemas.openxmlformats.org/officeDocument/2006/relationships/hyperlink" Target="mailto:grants@richmond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1734</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Mr I Strong, Secretary</vt:lpstr>
    </vt:vector>
  </TitlesOfParts>
  <Company>Hambleton District Council</Company>
  <LinksUpToDate>false</LinksUpToDate>
  <CharactersWithSpaces>11481</CharactersWithSpaces>
  <SharedDoc>false</SharedDoc>
  <HLinks>
    <vt:vector size="24" baseType="variant">
      <vt:variant>
        <vt:i4>4456492</vt:i4>
      </vt:variant>
      <vt:variant>
        <vt:i4>12</vt:i4>
      </vt:variant>
      <vt:variant>
        <vt:i4>0</vt:i4>
      </vt:variant>
      <vt:variant>
        <vt:i4>5</vt:i4>
      </vt:variant>
      <vt:variant>
        <vt:lpwstr>mailto:grants@richmondshire.gov.uk</vt:lpwstr>
      </vt:variant>
      <vt:variant>
        <vt:lpwstr/>
      </vt:variant>
      <vt:variant>
        <vt:i4>4456492</vt:i4>
      </vt:variant>
      <vt:variant>
        <vt:i4>9</vt:i4>
      </vt:variant>
      <vt:variant>
        <vt:i4>0</vt:i4>
      </vt:variant>
      <vt:variant>
        <vt:i4>5</vt:i4>
      </vt:variant>
      <vt:variant>
        <vt:lpwstr>mailto:grants@richmondshire.gov.uk</vt:lpwstr>
      </vt:variant>
      <vt:variant>
        <vt:lpwstr/>
      </vt:variant>
      <vt:variant>
        <vt:i4>4456492</vt:i4>
      </vt:variant>
      <vt:variant>
        <vt:i4>6</vt:i4>
      </vt:variant>
      <vt:variant>
        <vt:i4>0</vt:i4>
      </vt:variant>
      <vt:variant>
        <vt:i4>5</vt:i4>
      </vt:variant>
      <vt:variant>
        <vt:lpwstr>mailto:grants@richmondshire.gov.uk</vt:lpwstr>
      </vt:variant>
      <vt:variant>
        <vt:lpwstr/>
      </vt:variant>
      <vt:variant>
        <vt:i4>4456492</vt:i4>
      </vt:variant>
      <vt:variant>
        <vt:i4>3</vt:i4>
      </vt:variant>
      <vt:variant>
        <vt:i4>0</vt:i4>
      </vt:variant>
      <vt:variant>
        <vt:i4>5</vt:i4>
      </vt:variant>
      <vt:variant>
        <vt:lpwstr>mailto:grants@richmondshire.gov.uk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I Strong, Secretary</dc:title>
  <dc:subject/>
  <dc:creator>chloe.lewis</dc:creator>
  <cp:keywords/>
  <cp:lastModifiedBy>Bleakley, Helen</cp:lastModifiedBy>
  <cp:revision>2</cp:revision>
  <cp:lastPrinted>2019-04-09T12:50:00Z</cp:lastPrinted>
  <dcterms:created xsi:type="dcterms:W3CDTF">2021-05-18T12:49:00Z</dcterms:created>
  <dcterms:modified xsi:type="dcterms:W3CDTF">2021-05-18T12:49:00Z</dcterms:modified>
</cp:coreProperties>
</file>